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7CB51">
      <w:pPr>
        <w:jc w:val="center"/>
        <w:rPr>
          <w:rFonts w:hint="default" w:ascii="Arial" w:hAnsi="Arial" w:cs="Arial"/>
          <w:b/>
          <w:bCs/>
          <w:color w:val="FF0000"/>
          <w:sz w:val="36"/>
          <w:szCs w:val="36"/>
          <w:lang w:val="tr-TR"/>
        </w:rPr>
      </w:pPr>
    </w:p>
    <w:p w14:paraId="24CA6FAF">
      <w:pPr>
        <w:jc w:val="center"/>
        <w:rPr>
          <w:rFonts w:hint="default" w:ascii="Arial" w:hAnsi="Arial" w:cs="Arial"/>
          <w:b/>
          <w:bCs/>
          <w:color w:val="FF0000"/>
          <w:sz w:val="36"/>
          <w:szCs w:val="36"/>
          <w:lang w:val="tr-TR"/>
        </w:rPr>
      </w:pPr>
    </w:p>
    <w:p w14:paraId="0AFB19F8">
      <w:pPr>
        <w:jc w:val="center"/>
        <w:rPr>
          <w:rFonts w:hint="default" w:ascii="Arial" w:hAnsi="Arial" w:cs="Arial"/>
          <w:b/>
          <w:bCs/>
          <w:color w:val="FF0000"/>
          <w:sz w:val="36"/>
          <w:szCs w:val="36"/>
          <w:lang w:val="tr-TR"/>
        </w:rPr>
      </w:pPr>
      <w:r>
        <w:rPr>
          <w:rFonts w:hint="default" w:ascii="Arial" w:hAnsi="Arial" w:cs="Arial"/>
          <w:b/>
          <w:bCs/>
          <w:color w:val="FF0000"/>
          <w:sz w:val="36"/>
          <w:szCs w:val="36"/>
          <w:lang w:val="tr-TR"/>
        </w:rPr>
        <w:t>(FİRMA ADI)</w:t>
      </w:r>
    </w:p>
    <w:p w14:paraId="0504B804">
      <w:pPr>
        <w:jc w:val="center"/>
        <w:rPr>
          <w:rFonts w:hint="default" w:ascii="Arial" w:hAnsi="Arial" w:cs="Arial"/>
          <w:b/>
          <w:bCs/>
          <w:color w:val="FF0000"/>
          <w:sz w:val="36"/>
          <w:szCs w:val="36"/>
          <w:lang w:val="tr-TR"/>
        </w:rPr>
      </w:pPr>
    </w:p>
    <w:p w14:paraId="6D679906">
      <w:pPr>
        <w:jc w:val="center"/>
        <w:rPr>
          <w:rFonts w:hint="default" w:ascii="Arial" w:hAnsi="Arial" w:cs="Arial"/>
          <w:b/>
          <w:bCs/>
          <w:color w:val="FF0000"/>
          <w:sz w:val="36"/>
          <w:szCs w:val="36"/>
          <w:lang w:val="tr-TR"/>
        </w:rPr>
      </w:pPr>
    </w:p>
    <w:p w14:paraId="0F300666">
      <w:pPr>
        <w:jc w:val="center"/>
        <w:rPr>
          <w:rFonts w:hint="default" w:ascii="Arial" w:hAnsi="Arial" w:cs="Arial"/>
          <w:b/>
          <w:bCs/>
          <w:color w:val="FF0000"/>
          <w:sz w:val="36"/>
          <w:szCs w:val="36"/>
          <w:lang w:val="tr-TR"/>
        </w:rPr>
      </w:pPr>
    </w:p>
    <w:p w14:paraId="286FDF3E">
      <w:pPr>
        <w:jc w:val="center"/>
        <w:rPr>
          <w:rFonts w:ascii="Arial" w:hAnsi="Arial" w:cs="Arial"/>
          <w:b/>
          <w:bCs/>
          <w:sz w:val="56"/>
          <w:szCs w:val="56"/>
        </w:rPr>
      </w:pPr>
      <w:r>
        <w:rPr>
          <w:rFonts w:hint="default" w:ascii="Arial" w:hAnsi="Arial" w:cs="Arial"/>
          <w:b/>
          <w:bCs/>
          <w:sz w:val="56"/>
          <w:szCs w:val="56"/>
          <w:lang w:val="tr-TR"/>
        </w:rPr>
        <w:t xml:space="preserve">ORGANİZASYON </w:t>
      </w:r>
      <w:r>
        <w:rPr>
          <w:rFonts w:ascii="Arial" w:hAnsi="Arial" w:cs="Arial"/>
          <w:b/>
          <w:bCs/>
          <w:sz w:val="56"/>
          <w:szCs w:val="56"/>
        </w:rPr>
        <w:t>PROSEDÜRÜ</w:t>
      </w:r>
    </w:p>
    <w:p w14:paraId="482F2745">
      <w:pPr>
        <w:jc w:val="center"/>
        <w:rPr>
          <w:rFonts w:hint="default" w:ascii="Arial" w:hAnsi="Arial" w:cs="Arial"/>
          <w:b/>
          <w:bCs/>
          <w:sz w:val="56"/>
          <w:szCs w:val="56"/>
          <w:lang w:val="tr-TR"/>
        </w:rPr>
      </w:pPr>
    </w:p>
    <w:p w14:paraId="1C5A45A2">
      <w:pPr>
        <w:jc w:val="center"/>
        <w:rPr>
          <w:rFonts w:hint="default" w:ascii="Arial" w:hAnsi="Arial" w:cs="Arial"/>
          <w:b/>
          <w:bCs/>
          <w:sz w:val="56"/>
          <w:szCs w:val="56"/>
          <w:lang w:val="tr-TR"/>
        </w:rPr>
      </w:pPr>
    </w:p>
    <w:p w14:paraId="23EAD79A">
      <w:pPr>
        <w:jc w:val="center"/>
        <w:rPr>
          <w:rFonts w:hint="default" w:ascii="Arial" w:hAnsi="Arial" w:cs="Arial"/>
          <w:b/>
          <w:bCs/>
          <w:sz w:val="56"/>
          <w:szCs w:val="56"/>
          <w:lang w:val="tr-TR"/>
        </w:rPr>
      </w:pPr>
    </w:p>
    <w:p w14:paraId="4D08E84E">
      <w:pPr>
        <w:jc w:val="center"/>
        <w:rPr>
          <w:rFonts w:hint="default" w:ascii="Arial" w:hAnsi="Arial" w:cs="Arial"/>
          <w:b/>
          <w:bCs/>
          <w:sz w:val="56"/>
          <w:szCs w:val="56"/>
          <w:lang w:val="tr-TR"/>
        </w:rPr>
      </w:pPr>
    </w:p>
    <w:p w14:paraId="762DDB07">
      <w:pPr>
        <w:jc w:val="center"/>
        <w:rPr>
          <w:rFonts w:hint="default" w:ascii="Arial" w:hAnsi="Arial" w:cs="Arial"/>
          <w:b/>
          <w:bCs/>
          <w:color w:val="FF0000"/>
          <w:sz w:val="24"/>
          <w:szCs w:val="24"/>
          <w:lang w:val="tr-TR"/>
        </w:rPr>
      </w:pPr>
      <w:r>
        <w:rPr>
          <w:rFonts w:hint="default" w:ascii="Arial" w:hAnsi="Arial" w:cs="Arial"/>
          <w:b/>
          <w:bCs/>
          <w:color w:val="FF0000"/>
          <w:sz w:val="24"/>
          <w:szCs w:val="24"/>
          <w:lang w:val="tr-TR"/>
        </w:rPr>
        <w:t>(DÖKÜMAN NO)</w:t>
      </w:r>
    </w:p>
    <w:p w14:paraId="09BA8D05">
      <w:pPr>
        <w:pBdr>
          <w:bottom w:val="single" w:color="auto" w:sz="4" w:space="0"/>
        </w:pBdr>
        <w:jc w:val="center"/>
        <w:rPr>
          <w:rFonts w:hint="default" w:ascii="Arial" w:hAnsi="Arial" w:cs="Arial"/>
          <w:b/>
          <w:bCs/>
          <w:color w:val="FF0000"/>
          <w:sz w:val="24"/>
          <w:szCs w:val="24"/>
          <w:lang w:val="tr-TR"/>
        </w:rPr>
      </w:pPr>
      <w:r>
        <w:rPr>
          <w:rFonts w:hint="default" w:ascii="Arial" w:hAnsi="Arial" w:cs="Arial"/>
          <w:b/>
          <w:bCs/>
          <w:color w:val="FF0000"/>
          <w:sz w:val="24"/>
          <w:szCs w:val="24"/>
          <w:lang w:val="tr-TR"/>
        </w:rPr>
        <w:t>(TARİH)</w:t>
      </w:r>
    </w:p>
    <w:p w14:paraId="0E190404">
      <w:pPr>
        <w:pBdr>
          <w:bottom w:val="single" w:color="auto" w:sz="4" w:space="0"/>
        </w:pBdr>
        <w:jc w:val="center"/>
        <w:rPr>
          <w:rFonts w:hint="default" w:ascii="Arial" w:hAnsi="Arial" w:cs="Arial"/>
          <w:b/>
          <w:bCs/>
          <w:color w:val="FF0000"/>
          <w:sz w:val="24"/>
          <w:szCs w:val="24"/>
          <w:lang w:val="tr-TR"/>
        </w:rPr>
      </w:pPr>
    </w:p>
    <w:p w14:paraId="672DC9B2">
      <w:pPr>
        <w:pBdr>
          <w:bottom w:val="single" w:color="auto" w:sz="4" w:space="0"/>
        </w:pBdr>
        <w:jc w:val="center"/>
        <w:rPr>
          <w:rFonts w:hint="default" w:ascii="Arial" w:hAnsi="Arial" w:cs="Arial"/>
          <w:b/>
          <w:bCs/>
          <w:color w:val="FF0000"/>
          <w:sz w:val="24"/>
          <w:szCs w:val="24"/>
          <w:lang w:val="tr-TR"/>
        </w:rPr>
      </w:pPr>
    </w:p>
    <w:p w14:paraId="618E10C2">
      <w:pPr>
        <w:pBdr>
          <w:bottom w:val="single" w:color="auto" w:sz="4" w:space="0"/>
        </w:pBdr>
        <w:jc w:val="center"/>
        <w:rPr>
          <w:rFonts w:hint="default" w:ascii="Arial" w:hAnsi="Arial" w:cs="Arial"/>
          <w:b/>
          <w:bCs/>
          <w:color w:val="FF0000"/>
          <w:sz w:val="24"/>
          <w:szCs w:val="24"/>
          <w:lang w:val="tr-TR"/>
        </w:rPr>
      </w:pPr>
    </w:p>
    <w:p w14:paraId="4AFE842A">
      <w:pPr>
        <w:pBdr>
          <w:bottom w:val="single" w:color="auto" w:sz="4" w:space="0"/>
        </w:pBdr>
        <w:jc w:val="center"/>
        <w:rPr>
          <w:rFonts w:hint="default" w:ascii="Arial" w:hAnsi="Arial" w:cs="Arial"/>
          <w:b/>
          <w:bCs/>
          <w:color w:val="FF0000"/>
          <w:sz w:val="24"/>
          <w:szCs w:val="24"/>
          <w:lang w:val="tr-TR"/>
        </w:rPr>
      </w:pPr>
    </w:p>
    <w:p w14:paraId="12169E7B">
      <w:pPr>
        <w:pBdr>
          <w:bottom w:val="single" w:color="auto" w:sz="4" w:space="0"/>
        </w:pBdr>
        <w:jc w:val="center"/>
        <w:rPr>
          <w:rFonts w:hint="default" w:ascii="Arial" w:hAnsi="Arial" w:cs="Arial"/>
          <w:b/>
          <w:bCs/>
          <w:color w:val="FF0000"/>
          <w:sz w:val="24"/>
          <w:szCs w:val="24"/>
          <w:lang w:val="tr-TR"/>
        </w:rPr>
      </w:pPr>
    </w:p>
    <w:p w14:paraId="62B10360">
      <w:pPr>
        <w:pBdr>
          <w:bottom w:val="single" w:color="auto" w:sz="4" w:space="0"/>
        </w:pBdr>
        <w:jc w:val="center"/>
        <w:rPr>
          <w:rFonts w:hint="default" w:ascii="Arial" w:hAnsi="Arial" w:cs="Arial"/>
          <w:b/>
          <w:bCs/>
          <w:color w:val="FF0000"/>
          <w:sz w:val="24"/>
          <w:szCs w:val="24"/>
          <w:lang w:val="tr-TR"/>
        </w:rPr>
      </w:pPr>
    </w:p>
    <w:p w14:paraId="3D6E6F39">
      <w:pPr>
        <w:pBdr>
          <w:bottom w:val="single" w:color="auto" w:sz="4" w:space="0"/>
        </w:pBdr>
        <w:jc w:val="center"/>
        <w:rPr>
          <w:rFonts w:hint="default" w:ascii="Arial" w:hAnsi="Arial" w:cs="Arial"/>
          <w:b/>
          <w:bCs/>
          <w:color w:val="FF0000"/>
          <w:sz w:val="24"/>
          <w:szCs w:val="24"/>
          <w:lang w:val="tr-TR"/>
        </w:rPr>
      </w:pPr>
    </w:p>
    <w:p w14:paraId="5E135330">
      <w:pPr>
        <w:pBdr>
          <w:bottom w:val="single" w:color="auto" w:sz="4" w:space="0"/>
        </w:pBdr>
        <w:jc w:val="center"/>
        <w:rPr>
          <w:rFonts w:hint="default" w:ascii="Arial" w:hAnsi="Arial" w:cs="Arial"/>
          <w:b/>
          <w:bCs/>
          <w:color w:val="FF0000"/>
          <w:sz w:val="24"/>
          <w:szCs w:val="24"/>
          <w:lang w:val="tr-TR"/>
        </w:rPr>
      </w:pPr>
    </w:p>
    <w:p w14:paraId="1FD46B31">
      <w:pPr>
        <w:pBdr>
          <w:bottom w:val="single" w:color="auto" w:sz="4" w:space="0"/>
        </w:pBdr>
        <w:jc w:val="center"/>
        <w:rPr>
          <w:rFonts w:hint="default" w:ascii="Arial" w:hAnsi="Arial" w:cs="Arial"/>
          <w:b/>
          <w:bCs/>
          <w:color w:val="FF0000"/>
          <w:sz w:val="24"/>
          <w:szCs w:val="24"/>
          <w:lang w:val="tr-TR"/>
        </w:rPr>
      </w:pPr>
    </w:p>
    <w:p w14:paraId="3D23579F">
      <w:pPr>
        <w:pBdr>
          <w:bottom w:val="single" w:color="auto" w:sz="4" w:space="0"/>
        </w:pBdr>
        <w:jc w:val="center"/>
        <w:rPr>
          <w:rFonts w:hint="default" w:ascii="Arial" w:hAnsi="Arial" w:cs="Arial"/>
          <w:b/>
          <w:bCs/>
          <w:color w:val="FF0000"/>
          <w:sz w:val="24"/>
          <w:szCs w:val="24"/>
          <w:lang w:val="tr-TR"/>
        </w:rPr>
      </w:pPr>
    </w:p>
    <w:p w14:paraId="6EB733A6">
      <w:pPr>
        <w:jc w:val="center"/>
        <w:rPr>
          <w:rFonts w:ascii="Arial" w:hAnsi="Arial" w:cs="Arial"/>
          <w:b/>
          <w:bCs/>
          <w:sz w:val="28"/>
          <w:szCs w:val="28"/>
        </w:rPr>
      </w:pPr>
    </w:p>
    <w:p w14:paraId="18CDEE20">
      <w:pPr>
        <w:jc w:val="center"/>
        <w:rPr>
          <w:rFonts w:ascii="Arial" w:hAnsi="Arial" w:cs="Arial"/>
          <w:b/>
          <w:bCs/>
          <w:sz w:val="28"/>
          <w:szCs w:val="28"/>
        </w:rPr>
      </w:pPr>
    </w:p>
    <w:p w14:paraId="17366986">
      <w:pPr>
        <w:jc w:val="center"/>
        <w:rPr>
          <w:rFonts w:ascii="Arial" w:hAnsi="Arial" w:cs="Arial"/>
          <w:b/>
          <w:bCs/>
          <w:sz w:val="28"/>
          <w:szCs w:val="28"/>
        </w:rPr>
      </w:pPr>
    </w:p>
    <w:p w14:paraId="59400AC6">
      <w:pPr>
        <w:jc w:val="center"/>
        <w:rPr>
          <w:rFonts w:ascii="Arial" w:hAnsi="Arial" w:cs="Arial"/>
          <w:b/>
          <w:bCs/>
          <w:sz w:val="28"/>
          <w:szCs w:val="28"/>
        </w:rPr>
      </w:pPr>
      <w:r>
        <w:rPr>
          <w:rFonts w:ascii="Arial" w:hAnsi="Arial" w:cs="Arial"/>
          <w:b/>
          <w:bCs/>
          <w:sz w:val="28"/>
          <w:szCs w:val="28"/>
        </w:rPr>
        <w:t>İÇİNDEKİLER VE EKLER</w:t>
      </w:r>
    </w:p>
    <w:p w14:paraId="311417F4">
      <w:pPr>
        <w:spacing w:before="120" w:after="120"/>
        <w:rPr>
          <w:rFonts w:ascii="Arial" w:hAnsi="Arial" w:cs="Arial"/>
          <w:b/>
          <w:bCs/>
          <w:sz w:val="24"/>
          <w:szCs w:val="24"/>
        </w:rPr>
      </w:pPr>
      <w:r>
        <w:rPr>
          <w:rFonts w:ascii="Arial" w:hAnsi="Arial" w:cs="Arial"/>
          <w:b/>
          <w:bCs/>
          <w:sz w:val="24"/>
          <w:szCs w:val="24"/>
        </w:rPr>
        <w:t>İÇİNDEKİLER</w:t>
      </w:r>
    </w:p>
    <w:p w14:paraId="02310EE9">
      <w:pPr>
        <w:pStyle w:val="14"/>
        <w:numPr>
          <w:ilvl w:val="0"/>
          <w:numId w:val="1"/>
        </w:numPr>
        <w:spacing w:before="120" w:after="120"/>
        <w:ind w:left="426" w:hanging="426"/>
        <w:contextualSpacing w:val="0"/>
        <w:jc w:val="both"/>
        <w:rPr>
          <w:rFonts w:ascii="Arial" w:hAnsi="Arial" w:cs="Arial"/>
          <w:b/>
          <w:bCs/>
          <w:sz w:val="24"/>
          <w:szCs w:val="24"/>
        </w:rPr>
      </w:pPr>
      <w:r>
        <w:rPr>
          <w:rFonts w:ascii="Arial" w:hAnsi="Arial" w:cs="Arial"/>
          <w:b/>
          <w:bCs/>
          <w:sz w:val="24"/>
          <w:szCs w:val="24"/>
        </w:rPr>
        <w:t>AMAÇ</w:t>
      </w:r>
    </w:p>
    <w:p w14:paraId="27761FD2">
      <w:pPr>
        <w:pStyle w:val="14"/>
        <w:numPr>
          <w:ilvl w:val="0"/>
          <w:numId w:val="1"/>
        </w:numPr>
        <w:spacing w:before="120" w:after="120"/>
        <w:ind w:left="426" w:hanging="426"/>
        <w:contextualSpacing w:val="0"/>
        <w:jc w:val="both"/>
        <w:rPr>
          <w:rFonts w:ascii="Arial" w:hAnsi="Arial" w:cs="Arial"/>
          <w:b/>
          <w:bCs/>
          <w:sz w:val="24"/>
          <w:szCs w:val="24"/>
        </w:rPr>
      </w:pPr>
      <w:r>
        <w:rPr>
          <w:rFonts w:ascii="Arial" w:hAnsi="Arial" w:cs="Arial"/>
          <w:b/>
          <w:bCs/>
          <w:sz w:val="24"/>
          <w:szCs w:val="24"/>
        </w:rPr>
        <w:t>KAPSAM</w:t>
      </w:r>
    </w:p>
    <w:p w14:paraId="49DA44AD">
      <w:pPr>
        <w:pStyle w:val="14"/>
        <w:numPr>
          <w:ilvl w:val="0"/>
          <w:numId w:val="1"/>
        </w:numPr>
        <w:spacing w:before="120" w:after="120"/>
        <w:ind w:left="426" w:hanging="426"/>
        <w:contextualSpacing w:val="0"/>
        <w:jc w:val="both"/>
        <w:rPr>
          <w:rFonts w:ascii="Arial" w:hAnsi="Arial" w:cs="Arial"/>
          <w:b/>
          <w:bCs/>
          <w:sz w:val="24"/>
          <w:szCs w:val="24"/>
        </w:rPr>
      </w:pPr>
      <w:r>
        <w:rPr>
          <w:rFonts w:hint="default" w:ascii="Arial" w:hAnsi="Arial" w:cs="Arial"/>
          <w:b/>
          <w:bCs/>
          <w:sz w:val="24"/>
          <w:szCs w:val="24"/>
          <w:lang w:val="tr-TR"/>
        </w:rPr>
        <w:t xml:space="preserve">YENİ </w:t>
      </w:r>
      <w:r>
        <w:rPr>
          <w:rFonts w:ascii="Arial" w:hAnsi="Arial" w:cs="Arial"/>
          <w:b/>
          <w:bCs/>
          <w:sz w:val="24"/>
          <w:szCs w:val="24"/>
        </w:rPr>
        <w:t>POZİSYON AÇILMASI</w:t>
      </w:r>
      <w:r>
        <w:rPr>
          <w:rFonts w:hint="default" w:ascii="Arial" w:hAnsi="Arial" w:cs="Arial"/>
          <w:b/>
          <w:bCs/>
          <w:sz w:val="24"/>
          <w:szCs w:val="24"/>
          <w:lang w:val="tr-TR"/>
        </w:rPr>
        <w:t>, DEĞİŞİKLİK YAPILMASI VE KAPATILMASI</w:t>
      </w:r>
    </w:p>
    <w:p w14:paraId="542F8255">
      <w:pPr>
        <w:pStyle w:val="14"/>
        <w:numPr>
          <w:ilvl w:val="0"/>
          <w:numId w:val="1"/>
        </w:numPr>
        <w:spacing w:before="120" w:after="120"/>
        <w:ind w:left="426" w:hanging="426"/>
        <w:contextualSpacing w:val="0"/>
        <w:jc w:val="both"/>
        <w:rPr>
          <w:rFonts w:hint="default" w:ascii="Arial" w:hAnsi="Arial" w:cs="Arial"/>
          <w:b/>
          <w:bCs/>
          <w:sz w:val="24"/>
          <w:szCs w:val="24"/>
          <w:lang w:val="tr-TR"/>
        </w:rPr>
      </w:pPr>
      <w:r>
        <w:rPr>
          <w:rFonts w:hint="default" w:ascii="Arial" w:hAnsi="Arial" w:cs="Arial"/>
          <w:b/>
          <w:bCs/>
          <w:sz w:val="24"/>
          <w:szCs w:val="24"/>
          <w:lang w:val="tr-TR"/>
        </w:rPr>
        <w:t>İŞ TANIMLARININ GÜNCELLENMESİ</w:t>
      </w:r>
    </w:p>
    <w:p w14:paraId="0BA8FC92">
      <w:pPr>
        <w:pStyle w:val="14"/>
        <w:numPr>
          <w:ilvl w:val="0"/>
          <w:numId w:val="1"/>
        </w:numPr>
        <w:spacing w:before="120" w:after="120"/>
        <w:ind w:left="426" w:hanging="426"/>
        <w:contextualSpacing w:val="0"/>
        <w:jc w:val="both"/>
        <w:rPr>
          <w:rFonts w:ascii="Arial" w:hAnsi="Arial" w:cs="Arial"/>
          <w:b/>
          <w:bCs/>
          <w:sz w:val="24"/>
          <w:szCs w:val="24"/>
        </w:rPr>
      </w:pPr>
      <w:r>
        <w:rPr>
          <w:rFonts w:ascii="Arial" w:hAnsi="Arial" w:cs="Arial"/>
          <w:b/>
          <w:bCs/>
          <w:sz w:val="24"/>
          <w:szCs w:val="24"/>
        </w:rPr>
        <w:t>İŞE ALIMLARDA İŞ TANIMLARININ KULLANILMASI</w:t>
      </w:r>
    </w:p>
    <w:p w14:paraId="225978AF">
      <w:pPr>
        <w:pStyle w:val="14"/>
        <w:numPr>
          <w:ilvl w:val="0"/>
          <w:numId w:val="1"/>
        </w:numPr>
        <w:spacing w:before="120" w:after="120"/>
        <w:ind w:left="426" w:hanging="426"/>
        <w:contextualSpacing w:val="0"/>
        <w:jc w:val="both"/>
        <w:rPr>
          <w:rFonts w:hint="default" w:ascii="Arial" w:hAnsi="Arial" w:cs="Arial"/>
          <w:b/>
          <w:bCs/>
          <w:sz w:val="24"/>
          <w:szCs w:val="24"/>
          <w:lang w:val="tr-TR"/>
        </w:rPr>
      </w:pPr>
      <w:r>
        <w:rPr>
          <w:rFonts w:hint="default" w:ascii="Arial" w:hAnsi="Arial" w:cs="Arial"/>
          <w:b/>
          <w:bCs/>
          <w:sz w:val="24"/>
          <w:szCs w:val="24"/>
          <w:lang w:val="tr-TR"/>
        </w:rPr>
        <w:t xml:space="preserve">ÖZLÜK İŞLERİ VE DİĞER İK SÜREÇLERİNDE </w:t>
      </w:r>
      <w:r>
        <w:rPr>
          <w:rFonts w:ascii="Arial" w:hAnsi="Arial" w:cs="Arial"/>
          <w:b/>
          <w:bCs/>
          <w:sz w:val="24"/>
          <w:szCs w:val="24"/>
        </w:rPr>
        <w:t>İŞ TANIMLARININ KULLANILMASI</w:t>
      </w:r>
    </w:p>
    <w:p w14:paraId="2DEED598">
      <w:pPr>
        <w:pStyle w:val="14"/>
        <w:numPr>
          <w:ilvl w:val="0"/>
          <w:numId w:val="1"/>
        </w:numPr>
        <w:spacing w:before="120" w:after="120"/>
        <w:ind w:left="426" w:hanging="426"/>
        <w:contextualSpacing w:val="0"/>
        <w:jc w:val="both"/>
        <w:rPr>
          <w:rFonts w:ascii="Arial" w:hAnsi="Arial" w:cs="Arial"/>
          <w:b/>
          <w:bCs/>
          <w:sz w:val="24"/>
          <w:szCs w:val="24"/>
        </w:rPr>
      </w:pPr>
      <w:r>
        <w:rPr>
          <w:rFonts w:ascii="Arial" w:hAnsi="Arial" w:cs="Arial"/>
          <w:b/>
          <w:bCs/>
          <w:sz w:val="24"/>
          <w:szCs w:val="24"/>
        </w:rPr>
        <w:t>SON VE GEÇİCİ HÜKÜMLER</w:t>
      </w:r>
    </w:p>
    <w:p w14:paraId="37809910">
      <w:pPr>
        <w:jc w:val="both"/>
        <w:rPr>
          <w:rFonts w:ascii="Arial" w:hAnsi="Arial" w:cs="Arial"/>
          <w:b/>
          <w:bCs/>
          <w:sz w:val="24"/>
          <w:szCs w:val="24"/>
        </w:rPr>
      </w:pPr>
    </w:p>
    <w:p w14:paraId="590760EA">
      <w:pPr>
        <w:jc w:val="both"/>
        <w:rPr>
          <w:rFonts w:ascii="Arial" w:hAnsi="Arial" w:cs="Arial"/>
          <w:b/>
          <w:bCs/>
          <w:sz w:val="24"/>
          <w:szCs w:val="24"/>
        </w:rPr>
      </w:pPr>
      <w:r>
        <w:rPr>
          <w:rFonts w:ascii="Arial" w:hAnsi="Arial" w:cs="Arial"/>
          <w:b/>
          <w:bCs/>
          <w:sz w:val="24"/>
          <w:szCs w:val="24"/>
        </w:rPr>
        <w:t xml:space="preserve">EKLER </w:t>
      </w:r>
    </w:p>
    <w:p w14:paraId="529C98DB">
      <w:pPr>
        <w:spacing w:before="120" w:after="120" w:line="240" w:lineRule="auto"/>
        <w:rPr>
          <w:rFonts w:hint="default" w:ascii="Arial" w:hAnsi="Arial" w:eastAsia="Times New Roman" w:cs="Arial"/>
          <w:b/>
          <w:bCs/>
          <w:color w:val="000000"/>
          <w:kern w:val="0"/>
          <w:sz w:val="24"/>
          <w:szCs w:val="24"/>
          <w:lang w:val="en-US" w:eastAsia="tr-TR"/>
          <w14:ligatures w14:val="none"/>
        </w:rPr>
      </w:pPr>
      <w:r>
        <w:rPr>
          <w:rFonts w:ascii="Arial" w:hAnsi="Arial" w:eastAsia="Times New Roman" w:cs="Arial"/>
          <w:b/>
          <w:bCs/>
          <w:color w:val="000000"/>
          <w:kern w:val="0"/>
          <w:sz w:val="24"/>
          <w:szCs w:val="24"/>
          <w:lang w:eastAsia="tr-TR"/>
          <w14:ligatures w14:val="none"/>
        </w:rPr>
        <w:t xml:space="preserve">EK-1 : </w:t>
      </w:r>
      <w:r>
        <w:rPr>
          <w:rFonts w:hint="default" w:ascii="Arial" w:hAnsi="Arial" w:eastAsia="Times New Roman" w:cs="Arial"/>
          <w:b/>
          <w:bCs/>
          <w:color w:val="000000"/>
          <w:kern w:val="0"/>
          <w:sz w:val="24"/>
          <w:szCs w:val="24"/>
          <w:lang w:val="en-US" w:eastAsia="tr-TR"/>
          <w14:ligatures w14:val="none"/>
        </w:rPr>
        <w:t>............................. .</w:t>
      </w:r>
      <w:r>
        <w:rPr>
          <w:rFonts w:ascii="Arial" w:hAnsi="Arial" w:eastAsia="Times New Roman" w:cs="Arial"/>
          <w:b/>
          <w:bCs/>
          <w:color w:val="000000"/>
          <w:kern w:val="0"/>
          <w:sz w:val="24"/>
          <w:szCs w:val="24"/>
          <w:lang w:eastAsia="tr-TR"/>
          <w14:ligatures w14:val="none"/>
        </w:rPr>
        <w:t>İŞ ANALİZ FORMU</w:t>
      </w:r>
      <w:r>
        <w:rPr>
          <w:rFonts w:hint="default" w:ascii="Arial" w:hAnsi="Arial" w:eastAsia="Times New Roman" w:cs="Arial"/>
          <w:b/>
          <w:bCs/>
          <w:color w:val="000000"/>
          <w:kern w:val="0"/>
          <w:sz w:val="24"/>
          <w:szCs w:val="24"/>
          <w:lang w:val="en-US" w:eastAsia="tr-TR"/>
          <w14:ligatures w14:val="none"/>
        </w:rPr>
        <w:t xml:space="preserve"> *</w:t>
      </w:r>
    </w:p>
    <w:p w14:paraId="129A0C2F">
      <w:pPr>
        <w:spacing w:before="120" w:after="120"/>
        <w:rPr>
          <w:rFonts w:hint="default" w:ascii="Arial" w:hAnsi="Arial" w:cs="Arial"/>
          <w:b/>
          <w:sz w:val="24"/>
          <w:szCs w:val="24"/>
          <w:lang w:val="tr-TR"/>
        </w:rPr>
      </w:pPr>
      <w:r>
        <w:rPr>
          <w:rFonts w:ascii="Arial" w:hAnsi="Arial" w:cs="Arial"/>
          <w:b/>
          <w:sz w:val="24"/>
          <w:szCs w:val="24"/>
        </w:rPr>
        <w:t xml:space="preserve">EK-2 : </w:t>
      </w:r>
      <w:r>
        <w:rPr>
          <w:rFonts w:hint="default" w:ascii="Arial" w:hAnsi="Arial" w:cs="Arial"/>
          <w:b/>
          <w:sz w:val="24"/>
          <w:szCs w:val="24"/>
          <w:lang w:val="tr-TR"/>
        </w:rPr>
        <w:t>..............................</w:t>
      </w:r>
      <w:r>
        <w:rPr>
          <w:rFonts w:ascii="Arial" w:hAnsi="Arial" w:cs="Arial"/>
          <w:b/>
          <w:sz w:val="24"/>
          <w:szCs w:val="24"/>
        </w:rPr>
        <w:t xml:space="preserve"> İŞ ANALİZ FORMU AÇIKLAMALARI</w:t>
      </w:r>
      <w:r>
        <w:rPr>
          <w:rFonts w:hint="default" w:ascii="Arial" w:hAnsi="Arial" w:cs="Arial"/>
          <w:b/>
          <w:sz w:val="24"/>
          <w:szCs w:val="24"/>
          <w:lang w:val="tr-TR"/>
        </w:rPr>
        <w:t xml:space="preserve"> *</w:t>
      </w:r>
    </w:p>
    <w:p w14:paraId="4E312596">
      <w:pPr>
        <w:spacing w:before="120" w:after="120"/>
        <w:rPr>
          <w:rFonts w:hint="default" w:ascii="Arial" w:hAnsi="Arial" w:cs="Arial"/>
          <w:b/>
          <w:bCs/>
          <w:sz w:val="24"/>
          <w:szCs w:val="24"/>
          <w:lang w:val="tr-TR"/>
        </w:rPr>
      </w:pPr>
      <w:r>
        <w:rPr>
          <w:rFonts w:ascii="Arial" w:hAnsi="Arial" w:cs="Arial"/>
          <w:b/>
          <w:bCs/>
          <w:sz w:val="24"/>
          <w:szCs w:val="24"/>
        </w:rPr>
        <w:t xml:space="preserve">EK-3 : </w:t>
      </w:r>
      <w:r>
        <w:rPr>
          <w:rFonts w:hint="default" w:ascii="Arial" w:hAnsi="Arial" w:cs="Arial"/>
          <w:b/>
          <w:bCs/>
          <w:sz w:val="24"/>
          <w:szCs w:val="24"/>
          <w:lang w:val="tr-TR"/>
        </w:rPr>
        <w:t>...............................</w:t>
      </w:r>
      <w:r>
        <w:rPr>
          <w:rFonts w:ascii="Arial" w:hAnsi="Arial" w:cs="Arial"/>
          <w:b/>
          <w:bCs/>
          <w:sz w:val="24"/>
          <w:szCs w:val="24"/>
        </w:rPr>
        <w:t xml:space="preserve"> İŞ TANIMI FORMU</w:t>
      </w:r>
      <w:r>
        <w:rPr>
          <w:rFonts w:hint="default" w:ascii="Arial" w:hAnsi="Arial" w:cs="Arial"/>
          <w:b/>
          <w:bCs/>
          <w:sz w:val="24"/>
          <w:szCs w:val="24"/>
          <w:lang w:val="tr-TR"/>
        </w:rPr>
        <w:t xml:space="preserve"> *</w:t>
      </w:r>
    </w:p>
    <w:p w14:paraId="2B46DC0E">
      <w:pPr>
        <w:spacing w:before="120" w:after="120"/>
        <w:rPr>
          <w:rFonts w:ascii="Arial" w:hAnsi="Arial" w:cs="Arial"/>
          <w:b/>
          <w:bCs/>
          <w:sz w:val="24"/>
          <w:szCs w:val="24"/>
        </w:rPr>
      </w:pPr>
      <w:r>
        <w:rPr>
          <w:rFonts w:ascii="Arial" w:hAnsi="Arial" w:cs="Arial"/>
          <w:b/>
          <w:bCs/>
          <w:sz w:val="24"/>
          <w:szCs w:val="24"/>
        </w:rPr>
        <w:t>EK-4 : İŞ TANIMI HAZIRLARKEN DİKKAT EDİLMESİ GEREKEN HUSUSLAR</w:t>
      </w:r>
    </w:p>
    <w:p w14:paraId="5E666EA4">
      <w:pPr>
        <w:spacing w:before="120" w:after="120"/>
        <w:rPr>
          <w:rFonts w:ascii="Arial" w:hAnsi="Arial" w:cs="Arial"/>
          <w:b/>
          <w:bCs/>
          <w:sz w:val="24"/>
          <w:szCs w:val="24"/>
        </w:rPr>
      </w:pPr>
      <w:r>
        <w:rPr>
          <w:rFonts w:ascii="Arial" w:hAnsi="Arial" w:cs="Arial"/>
          <w:b/>
          <w:bCs/>
          <w:sz w:val="24"/>
          <w:szCs w:val="24"/>
        </w:rPr>
        <w:t xml:space="preserve">EK-5 : </w:t>
      </w:r>
      <w:r>
        <w:rPr>
          <w:rFonts w:hint="default" w:ascii="Arial" w:hAnsi="Arial" w:cs="Arial"/>
          <w:b/>
          <w:bCs/>
          <w:sz w:val="24"/>
          <w:szCs w:val="24"/>
          <w:lang w:val="tr-TR"/>
        </w:rPr>
        <w:t>................................</w:t>
      </w:r>
      <w:r>
        <w:rPr>
          <w:rFonts w:ascii="Arial" w:hAnsi="Arial" w:cs="Arial"/>
          <w:b/>
          <w:bCs/>
          <w:sz w:val="24"/>
          <w:szCs w:val="24"/>
        </w:rPr>
        <w:t>POZİSYON DEĞİŞİKLİĞİ FORMU</w:t>
      </w:r>
    </w:p>
    <w:p w14:paraId="78A0D194">
      <w:pPr>
        <w:spacing w:before="120" w:after="120"/>
        <w:rPr>
          <w:rFonts w:hint="default" w:ascii="Arial" w:hAnsi="Arial" w:cs="Arial"/>
          <w:b/>
          <w:bCs/>
          <w:sz w:val="24"/>
          <w:szCs w:val="24"/>
          <w:lang w:val="tr-TR"/>
        </w:rPr>
      </w:pPr>
      <w:r>
        <w:rPr>
          <w:rFonts w:hint="default" w:ascii="Arial" w:hAnsi="Arial" w:cs="Arial"/>
          <w:b/>
          <w:bCs/>
          <w:sz w:val="24"/>
          <w:szCs w:val="24"/>
          <w:lang w:val="tr-TR"/>
        </w:rPr>
        <w:t>EK-6 : ................................İŞ TANIMI GÜNCELLEME FORMU</w:t>
      </w:r>
    </w:p>
    <w:p w14:paraId="5803BFCC">
      <w:pPr>
        <w:jc w:val="center"/>
        <w:rPr>
          <w:rFonts w:hint="default" w:ascii="Arial" w:hAnsi="Arial" w:cs="Arial"/>
          <w:b/>
          <w:bCs/>
          <w:sz w:val="24"/>
          <w:szCs w:val="24"/>
          <w:lang w:val="tr-TR"/>
        </w:rPr>
      </w:pPr>
    </w:p>
    <w:p w14:paraId="4C46ED4D">
      <w:pPr>
        <w:jc w:val="center"/>
        <w:rPr>
          <w:rFonts w:hint="default" w:ascii="Arial" w:hAnsi="Arial" w:cs="Arial"/>
          <w:b/>
          <w:bCs/>
          <w:sz w:val="24"/>
          <w:szCs w:val="24"/>
          <w:lang w:val="tr-TR"/>
        </w:rPr>
      </w:pPr>
    </w:p>
    <w:p w14:paraId="697AEA38">
      <w:pPr>
        <w:jc w:val="center"/>
        <w:rPr>
          <w:rFonts w:hint="default" w:ascii="Arial" w:hAnsi="Arial" w:cs="Arial"/>
          <w:b/>
          <w:bCs/>
          <w:sz w:val="24"/>
          <w:szCs w:val="24"/>
          <w:lang w:val="tr-TR"/>
        </w:rPr>
      </w:pPr>
    </w:p>
    <w:p w14:paraId="37F5696C">
      <w:pPr>
        <w:jc w:val="center"/>
        <w:rPr>
          <w:rFonts w:hint="default" w:ascii="Arial" w:hAnsi="Arial" w:cs="Arial"/>
          <w:b/>
          <w:bCs/>
          <w:sz w:val="24"/>
          <w:szCs w:val="24"/>
          <w:lang w:val="tr-TR"/>
        </w:rPr>
      </w:pPr>
    </w:p>
    <w:p w14:paraId="66DD567D">
      <w:pPr>
        <w:jc w:val="center"/>
        <w:rPr>
          <w:rFonts w:hint="default" w:ascii="Arial" w:hAnsi="Arial" w:cs="Arial"/>
          <w:b/>
          <w:bCs/>
          <w:sz w:val="24"/>
          <w:szCs w:val="24"/>
          <w:lang w:val="tr-TR"/>
        </w:rPr>
      </w:pPr>
    </w:p>
    <w:p w14:paraId="2C9767A6">
      <w:pPr>
        <w:jc w:val="center"/>
        <w:rPr>
          <w:rFonts w:hint="default" w:ascii="Arial" w:hAnsi="Arial" w:cs="Arial"/>
          <w:b/>
          <w:bCs/>
          <w:sz w:val="24"/>
          <w:szCs w:val="24"/>
          <w:lang w:val="tr-TR"/>
        </w:rPr>
      </w:pPr>
    </w:p>
    <w:p w14:paraId="7A3A205B">
      <w:pPr>
        <w:jc w:val="center"/>
        <w:rPr>
          <w:rFonts w:hint="default" w:ascii="Arial" w:hAnsi="Arial" w:cs="Arial"/>
          <w:b/>
          <w:bCs/>
          <w:sz w:val="24"/>
          <w:szCs w:val="24"/>
          <w:lang w:val="tr-TR"/>
        </w:rPr>
      </w:pPr>
    </w:p>
    <w:p w14:paraId="1556B466">
      <w:pPr>
        <w:jc w:val="center"/>
        <w:rPr>
          <w:rFonts w:hint="default" w:ascii="Arial" w:hAnsi="Arial" w:cs="Arial"/>
          <w:b/>
          <w:bCs/>
          <w:sz w:val="24"/>
          <w:szCs w:val="24"/>
          <w:lang w:val="tr-TR"/>
        </w:rPr>
      </w:pPr>
    </w:p>
    <w:p w14:paraId="42D415FF">
      <w:pPr>
        <w:jc w:val="center"/>
        <w:rPr>
          <w:rFonts w:hint="default" w:ascii="Arial" w:hAnsi="Arial" w:cs="Arial"/>
          <w:b/>
          <w:bCs/>
          <w:sz w:val="24"/>
          <w:szCs w:val="24"/>
          <w:lang w:val="tr-TR"/>
        </w:rPr>
      </w:pPr>
    </w:p>
    <w:p w14:paraId="0D41DD6E">
      <w:pPr>
        <w:jc w:val="center"/>
        <w:rPr>
          <w:rFonts w:hint="default" w:ascii="Arial" w:hAnsi="Arial" w:cs="Arial"/>
          <w:b/>
          <w:bCs/>
          <w:sz w:val="24"/>
          <w:szCs w:val="24"/>
          <w:lang w:val="tr-TR"/>
        </w:rPr>
      </w:pPr>
    </w:p>
    <w:p w14:paraId="05CAEED5">
      <w:pPr>
        <w:jc w:val="center"/>
        <w:rPr>
          <w:rFonts w:hint="default" w:ascii="Arial" w:hAnsi="Arial" w:cs="Arial"/>
          <w:b/>
          <w:bCs/>
          <w:sz w:val="24"/>
          <w:szCs w:val="24"/>
          <w:lang w:val="tr-TR"/>
        </w:rPr>
      </w:pPr>
    </w:p>
    <w:p w14:paraId="156B344A">
      <w:pPr>
        <w:jc w:val="center"/>
        <w:rPr>
          <w:rFonts w:hint="default" w:ascii="Arial" w:hAnsi="Arial" w:cs="Arial"/>
          <w:b/>
          <w:bCs/>
          <w:sz w:val="24"/>
          <w:szCs w:val="24"/>
          <w:lang w:val="tr-TR"/>
        </w:rPr>
      </w:pPr>
    </w:p>
    <w:p w14:paraId="1A60D075">
      <w:pPr>
        <w:jc w:val="center"/>
        <w:rPr>
          <w:rFonts w:hint="default" w:ascii="Arial" w:hAnsi="Arial" w:cs="Arial"/>
          <w:b/>
          <w:bCs/>
          <w:sz w:val="24"/>
          <w:szCs w:val="24"/>
          <w:lang w:val="tr-TR"/>
        </w:rPr>
      </w:pPr>
      <w:r>
        <w:rPr>
          <w:rFonts w:hint="default" w:ascii="Arial" w:hAnsi="Arial" w:cs="Arial"/>
          <w:b/>
          <w:bCs/>
          <w:sz w:val="24"/>
          <w:szCs w:val="24"/>
          <w:lang w:val="tr-TR"/>
        </w:rPr>
        <w:t>ORGANİZASYON PROSEDÜRÜ</w:t>
      </w:r>
    </w:p>
    <w:p w14:paraId="7918AF43">
      <w:pPr>
        <w:pStyle w:val="14"/>
        <w:numPr>
          <w:ilvl w:val="0"/>
          <w:numId w:val="2"/>
        </w:numPr>
        <w:ind w:left="426" w:hanging="426"/>
        <w:jc w:val="both"/>
        <w:rPr>
          <w:rFonts w:ascii="Arial" w:hAnsi="Arial" w:cs="Arial"/>
          <w:b/>
          <w:bCs/>
          <w:sz w:val="24"/>
          <w:szCs w:val="24"/>
        </w:rPr>
      </w:pPr>
      <w:r>
        <w:rPr>
          <w:rFonts w:ascii="Arial" w:hAnsi="Arial" w:cs="Arial"/>
          <w:b/>
          <w:bCs/>
          <w:sz w:val="24"/>
          <w:szCs w:val="24"/>
        </w:rPr>
        <w:t>AMAÇ</w:t>
      </w:r>
    </w:p>
    <w:p w14:paraId="61CA2D54">
      <w:pPr>
        <w:jc w:val="both"/>
        <w:rPr>
          <w:rFonts w:ascii="Arial" w:hAnsi="Arial" w:cs="Arial"/>
          <w:sz w:val="22"/>
          <w:szCs w:val="22"/>
        </w:rPr>
      </w:pPr>
      <w:r>
        <w:rPr>
          <w:rFonts w:ascii="Arial" w:hAnsi="Arial" w:cs="Arial"/>
          <w:sz w:val="22"/>
          <w:szCs w:val="22"/>
        </w:rPr>
        <w:t>Bu prosedürün amacı,</w:t>
      </w:r>
      <w:r>
        <w:rPr>
          <w:rFonts w:ascii="Arial" w:hAnsi="Arial" w:cs="Arial"/>
          <w:color w:val="FF0000"/>
          <w:sz w:val="22"/>
          <w:szCs w:val="22"/>
        </w:rPr>
        <w:t xml:space="preserve"> </w:t>
      </w:r>
      <w:r>
        <w:rPr>
          <w:rFonts w:hint="default" w:ascii="Arial" w:hAnsi="Arial" w:cs="Arial"/>
          <w:color w:val="FF0000"/>
          <w:sz w:val="22"/>
          <w:szCs w:val="22"/>
          <w:lang w:val="tr-TR"/>
        </w:rPr>
        <w:t>...(FİRMA ADI).....</w:t>
      </w:r>
      <w:r>
        <w:rPr>
          <w:rFonts w:hint="default" w:ascii="Arial" w:hAnsi="Arial" w:cs="Arial"/>
          <w:sz w:val="22"/>
          <w:szCs w:val="22"/>
          <w:lang w:val="tr-TR"/>
        </w:rPr>
        <w:t xml:space="preserve">’de </w:t>
      </w:r>
      <w:r>
        <w:rPr>
          <w:rFonts w:ascii="Arial" w:hAnsi="Arial" w:cs="Arial"/>
          <w:sz w:val="22"/>
          <w:szCs w:val="22"/>
        </w:rPr>
        <w:t xml:space="preserve">iş analizlerinin yapılması, iş tanımlarının çıkarılması, </w:t>
      </w:r>
      <w:r>
        <w:rPr>
          <w:rFonts w:hint="default" w:ascii="Arial" w:hAnsi="Arial" w:cs="Arial"/>
          <w:sz w:val="22"/>
          <w:szCs w:val="22"/>
          <w:lang w:val="tr-TR"/>
        </w:rPr>
        <w:t xml:space="preserve">organizasyon şemalarının hazırlanması ve personel organizasyonu </w:t>
      </w:r>
      <w:r>
        <w:rPr>
          <w:rFonts w:ascii="Arial" w:hAnsi="Arial" w:cs="Arial"/>
          <w:sz w:val="22"/>
          <w:szCs w:val="22"/>
        </w:rPr>
        <w:t>uygulama esaslarının belirlenmesidir.</w:t>
      </w:r>
    </w:p>
    <w:p w14:paraId="376ED650">
      <w:pPr>
        <w:pStyle w:val="14"/>
        <w:numPr>
          <w:ilvl w:val="0"/>
          <w:numId w:val="2"/>
        </w:numPr>
        <w:ind w:left="426" w:hanging="426"/>
        <w:jc w:val="both"/>
        <w:rPr>
          <w:rFonts w:ascii="Arial" w:hAnsi="Arial" w:cs="Arial"/>
          <w:b/>
          <w:bCs/>
          <w:sz w:val="24"/>
          <w:szCs w:val="24"/>
        </w:rPr>
      </w:pPr>
      <w:r>
        <w:rPr>
          <w:rFonts w:ascii="Arial" w:hAnsi="Arial" w:cs="Arial"/>
          <w:b/>
          <w:bCs/>
          <w:sz w:val="24"/>
          <w:szCs w:val="24"/>
        </w:rPr>
        <w:t>KAPSAM</w:t>
      </w:r>
    </w:p>
    <w:p w14:paraId="02189ABC">
      <w:pPr>
        <w:jc w:val="both"/>
        <w:rPr>
          <w:rFonts w:ascii="Arial" w:hAnsi="Arial" w:cs="Arial"/>
          <w:sz w:val="22"/>
          <w:szCs w:val="22"/>
        </w:rPr>
      </w:pPr>
      <w:r>
        <w:rPr>
          <w:rFonts w:ascii="Arial" w:hAnsi="Arial" w:cs="Arial"/>
          <w:sz w:val="22"/>
          <w:szCs w:val="22"/>
        </w:rPr>
        <w:t xml:space="preserve">Bu prosedür, </w:t>
      </w:r>
      <w:r>
        <w:rPr>
          <w:rFonts w:hint="default" w:ascii="Arial" w:hAnsi="Arial" w:cs="Arial"/>
          <w:color w:val="FF0000"/>
          <w:sz w:val="22"/>
          <w:szCs w:val="22"/>
          <w:lang w:val="tr-TR"/>
        </w:rPr>
        <w:t>...(FİRMA ADI)....</w:t>
      </w:r>
      <w:r>
        <w:rPr>
          <w:rFonts w:hint="default" w:ascii="Arial" w:hAnsi="Arial" w:cs="Arial"/>
          <w:color w:val="auto"/>
          <w:sz w:val="22"/>
          <w:szCs w:val="22"/>
          <w:lang w:val="tr-TR"/>
        </w:rPr>
        <w:t>’nin</w:t>
      </w:r>
      <w:r>
        <w:rPr>
          <w:rFonts w:hint="default" w:ascii="Arial" w:hAnsi="Arial" w:cs="Arial"/>
          <w:color w:val="FF0000"/>
          <w:sz w:val="22"/>
          <w:szCs w:val="22"/>
          <w:lang w:val="tr-TR"/>
        </w:rPr>
        <w:t xml:space="preserve"> </w:t>
      </w:r>
      <w:r>
        <w:rPr>
          <w:rFonts w:ascii="Arial" w:hAnsi="Arial" w:cs="Arial"/>
          <w:sz w:val="22"/>
          <w:szCs w:val="22"/>
        </w:rPr>
        <w:t>tüm birim</w:t>
      </w:r>
      <w:r>
        <w:rPr>
          <w:rFonts w:hint="default" w:ascii="Arial" w:hAnsi="Arial" w:cs="Arial"/>
          <w:sz w:val="22"/>
          <w:szCs w:val="22"/>
          <w:lang w:val="tr-TR"/>
        </w:rPr>
        <w:t xml:space="preserve"> ve </w:t>
      </w:r>
      <w:r>
        <w:rPr>
          <w:rFonts w:ascii="Arial" w:hAnsi="Arial" w:cs="Arial"/>
          <w:sz w:val="22"/>
          <w:szCs w:val="22"/>
        </w:rPr>
        <w:t xml:space="preserve">bölümlerini, bu yerlerde çalışan </w:t>
      </w:r>
      <w:r>
        <w:rPr>
          <w:rFonts w:hint="default" w:ascii="Arial" w:hAnsi="Arial" w:cs="Arial"/>
          <w:color w:val="FF0000"/>
          <w:sz w:val="22"/>
          <w:szCs w:val="22"/>
          <w:lang w:val="tr-TR"/>
        </w:rPr>
        <w:t xml:space="preserve">tüm / beyaz yaka / maviyaka </w:t>
      </w:r>
      <w:r>
        <w:rPr>
          <w:rFonts w:ascii="Arial" w:hAnsi="Arial" w:cs="Arial"/>
          <w:sz w:val="22"/>
          <w:szCs w:val="22"/>
        </w:rPr>
        <w:t>personeli ve çalıştıkları pozisyonları kapsar.</w:t>
      </w:r>
    </w:p>
    <w:p w14:paraId="3721E417">
      <w:pPr>
        <w:pStyle w:val="14"/>
        <w:numPr>
          <w:ilvl w:val="0"/>
          <w:numId w:val="2"/>
        </w:numPr>
        <w:ind w:left="426" w:hanging="426"/>
        <w:jc w:val="both"/>
        <w:rPr>
          <w:rFonts w:ascii="Arial" w:hAnsi="Arial" w:cs="Arial"/>
          <w:b/>
          <w:bCs/>
          <w:sz w:val="24"/>
          <w:szCs w:val="24"/>
        </w:rPr>
      </w:pPr>
      <w:r>
        <w:rPr>
          <w:rFonts w:hint="default" w:ascii="Arial" w:hAnsi="Arial" w:cs="Arial"/>
          <w:b/>
          <w:bCs/>
          <w:sz w:val="24"/>
          <w:szCs w:val="24"/>
          <w:lang w:val="tr-TR"/>
        </w:rPr>
        <w:t xml:space="preserve">YENİ </w:t>
      </w:r>
      <w:r>
        <w:rPr>
          <w:rFonts w:ascii="Arial" w:hAnsi="Arial" w:cs="Arial"/>
          <w:b/>
          <w:bCs/>
          <w:sz w:val="24"/>
          <w:szCs w:val="24"/>
        </w:rPr>
        <w:t>POZİSYON AÇILMASI</w:t>
      </w:r>
      <w:r>
        <w:rPr>
          <w:rFonts w:hint="default" w:ascii="Arial" w:hAnsi="Arial" w:cs="Arial"/>
          <w:b/>
          <w:bCs/>
          <w:sz w:val="24"/>
          <w:szCs w:val="24"/>
          <w:lang w:val="tr-TR"/>
        </w:rPr>
        <w:t>, DEĞİŞİKLİK YAPILMASI VE KAPATILMASI</w:t>
      </w:r>
    </w:p>
    <w:p w14:paraId="0B6DC8E6">
      <w:pPr>
        <w:jc w:val="both"/>
        <w:rPr>
          <w:rFonts w:ascii="Arial" w:hAnsi="Arial" w:cs="Arial"/>
          <w:sz w:val="22"/>
          <w:szCs w:val="22"/>
        </w:rPr>
      </w:pPr>
      <w:r>
        <w:rPr>
          <w:rFonts w:hint="default" w:ascii="Arial" w:hAnsi="Arial" w:cs="Arial"/>
          <w:color w:val="FF0000"/>
          <w:sz w:val="22"/>
          <w:szCs w:val="22"/>
          <w:lang w:val="tr-TR"/>
        </w:rPr>
        <w:t>...(FİRMA ADI).....</w:t>
      </w:r>
      <w:r>
        <w:rPr>
          <w:rFonts w:hint="default" w:ascii="Arial" w:hAnsi="Arial" w:cs="Arial"/>
          <w:sz w:val="22"/>
          <w:szCs w:val="22"/>
          <w:lang w:val="tr-TR"/>
        </w:rPr>
        <w:t xml:space="preserve">’de daha önce olmayan </w:t>
      </w:r>
      <w:r>
        <w:rPr>
          <w:rFonts w:ascii="Arial" w:hAnsi="Arial" w:cs="Arial"/>
          <w:sz w:val="22"/>
          <w:szCs w:val="22"/>
        </w:rPr>
        <w:t>yeni bir pozisyon açılması</w:t>
      </w:r>
      <w:r>
        <w:rPr>
          <w:rFonts w:hint="default" w:ascii="Arial" w:hAnsi="Arial" w:cs="Arial"/>
          <w:sz w:val="22"/>
          <w:szCs w:val="22"/>
          <w:lang w:val="tr-TR"/>
        </w:rPr>
        <w:t xml:space="preserve">; </w:t>
      </w:r>
      <w:r>
        <w:rPr>
          <w:rFonts w:ascii="Arial" w:hAnsi="Arial" w:cs="Arial"/>
          <w:sz w:val="22"/>
          <w:szCs w:val="22"/>
        </w:rPr>
        <w:t>mevcut pozisyonların</w:t>
      </w:r>
      <w:r>
        <w:rPr>
          <w:rFonts w:hint="default" w:ascii="Arial" w:hAnsi="Arial" w:cs="Arial"/>
          <w:sz w:val="22"/>
          <w:szCs w:val="22"/>
          <w:lang w:val="tr-TR"/>
        </w:rPr>
        <w:t xml:space="preserve"> adında değişiklik yapılması, </w:t>
      </w:r>
      <w:r>
        <w:rPr>
          <w:rFonts w:ascii="Arial" w:hAnsi="Arial" w:cs="Arial"/>
          <w:sz w:val="22"/>
          <w:szCs w:val="22"/>
        </w:rPr>
        <w:t>birden fazla pozisyona bölünmesi</w:t>
      </w:r>
      <w:r>
        <w:rPr>
          <w:rFonts w:hint="default" w:ascii="Arial" w:hAnsi="Arial" w:cs="Arial"/>
          <w:sz w:val="22"/>
          <w:szCs w:val="22"/>
          <w:lang w:val="tr-TR"/>
        </w:rPr>
        <w:t xml:space="preserve"> veya</w:t>
      </w:r>
      <w:r>
        <w:rPr>
          <w:rFonts w:ascii="Arial" w:hAnsi="Arial" w:cs="Arial"/>
          <w:sz w:val="22"/>
          <w:szCs w:val="22"/>
        </w:rPr>
        <w:t xml:space="preserve"> birleştirilmesi suretiyle yeni pozisyon açılması</w:t>
      </w:r>
      <w:r>
        <w:rPr>
          <w:rFonts w:hint="default" w:ascii="Arial" w:hAnsi="Arial" w:cs="Arial"/>
          <w:sz w:val="22"/>
          <w:szCs w:val="22"/>
          <w:lang w:val="tr-TR"/>
        </w:rPr>
        <w:t xml:space="preserve"> veya pozisyonun kapatılması durumlarında </w:t>
      </w:r>
      <w:r>
        <w:rPr>
          <w:rFonts w:ascii="Arial" w:hAnsi="Arial" w:cs="Arial"/>
          <w:sz w:val="22"/>
          <w:szCs w:val="22"/>
        </w:rPr>
        <w:t>aşağıdaki esaslar uygulanır:</w:t>
      </w:r>
    </w:p>
    <w:p w14:paraId="5E6CDB42">
      <w:pPr>
        <w:pStyle w:val="14"/>
        <w:numPr>
          <w:ilvl w:val="0"/>
          <w:numId w:val="3"/>
        </w:numPr>
        <w:spacing w:before="120" w:after="120"/>
        <w:ind w:left="425" w:hanging="357"/>
        <w:contextualSpacing w:val="0"/>
        <w:jc w:val="both"/>
        <w:rPr>
          <w:rFonts w:ascii="Arial" w:hAnsi="Arial" w:cs="Arial"/>
          <w:sz w:val="22"/>
          <w:szCs w:val="22"/>
        </w:rPr>
      </w:pPr>
      <w:r>
        <w:rPr>
          <w:rFonts w:ascii="Arial" w:hAnsi="Arial" w:cs="Arial"/>
          <w:sz w:val="22"/>
          <w:szCs w:val="22"/>
        </w:rPr>
        <w:t>Yeni bir pozisyon açılmadan önce; ilgili birim yöneticisi veya görevlendireceği bir çalışan tarafından varsa ilgili kişilerle görüşülerek ve</w:t>
      </w:r>
      <w:r>
        <w:rPr>
          <w:rFonts w:hint="default" w:ascii="Arial" w:hAnsi="Arial" w:cs="Arial"/>
          <w:sz w:val="22"/>
          <w:szCs w:val="22"/>
          <w:lang w:val="tr-TR"/>
        </w:rPr>
        <w:t xml:space="preserve"> </w:t>
      </w:r>
      <w:r>
        <w:rPr>
          <w:rFonts w:ascii="Arial" w:hAnsi="Arial" w:cs="Arial"/>
          <w:sz w:val="22"/>
          <w:szCs w:val="22"/>
        </w:rPr>
        <w:t>/</w:t>
      </w:r>
      <w:r>
        <w:rPr>
          <w:rFonts w:hint="default" w:ascii="Arial" w:hAnsi="Arial" w:cs="Arial"/>
          <w:sz w:val="22"/>
          <w:szCs w:val="22"/>
          <w:lang w:val="tr-TR"/>
        </w:rPr>
        <w:t xml:space="preserve"> </w:t>
      </w:r>
      <w:r>
        <w:rPr>
          <w:rFonts w:ascii="Arial" w:hAnsi="Arial" w:cs="Arial"/>
          <w:sz w:val="22"/>
          <w:szCs w:val="22"/>
        </w:rPr>
        <w:t>veya araştırma yapılarak EK-1’deki İş Analiz Formu, EK-2’deki açıklamalar dikkate alınarak doldurulur.</w:t>
      </w:r>
    </w:p>
    <w:p w14:paraId="31D3AC32">
      <w:pPr>
        <w:pStyle w:val="14"/>
        <w:numPr>
          <w:ilvl w:val="0"/>
          <w:numId w:val="3"/>
        </w:numPr>
        <w:spacing w:before="120" w:after="120"/>
        <w:ind w:left="425" w:hanging="357"/>
        <w:contextualSpacing w:val="0"/>
        <w:jc w:val="both"/>
        <w:rPr>
          <w:rFonts w:ascii="Arial" w:hAnsi="Arial" w:cs="Arial"/>
          <w:sz w:val="22"/>
          <w:szCs w:val="22"/>
        </w:rPr>
      </w:pPr>
      <w:r>
        <w:rPr>
          <w:rFonts w:ascii="Arial" w:hAnsi="Arial" w:cs="Arial"/>
          <w:sz w:val="22"/>
          <w:szCs w:val="22"/>
        </w:rPr>
        <w:t>İş Analiz Formundaki bilgiler dikkate alınarak, yeni pozisyonla ilgili EK-3’teki İş Tanımı Formu doldurulur. Bu form doldurulurken EK-4’teki açıklamalar dikkate alınır.</w:t>
      </w:r>
    </w:p>
    <w:p w14:paraId="043DD2CD">
      <w:pPr>
        <w:pStyle w:val="14"/>
        <w:numPr>
          <w:ilvl w:val="0"/>
          <w:numId w:val="3"/>
        </w:numPr>
        <w:spacing w:before="120" w:after="120"/>
        <w:ind w:left="425" w:hanging="357"/>
        <w:contextualSpacing w:val="0"/>
        <w:jc w:val="both"/>
        <w:rPr>
          <w:rFonts w:ascii="Arial" w:hAnsi="Arial" w:cs="Arial"/>
          <w:sz w:val="22"/>
          <w:szCs w:val="22"/>
        </w:rPr>
      </w:pPr>
      <w:r>
        <w:rPr>
          <w:rFonts w:ascii="Arial" w:hAnsi="Arial" w:cs="Arial"/>
          <w:sz w:val="22"/>
          <w:szCs w:val="22"/>
        </w:rPr>
        <w:t>EK-5’teki Pozisyon Değişikliği Formu doldurularak İş Analiz Formu ve İş Tanımı Formu ile birlikte ilgili Birim</w:t>
      </w:r>
      <w:r>
        <w:rPr>
          <w:rFonts w:hint="default" w:ascii="Arial" w:hAnsi="Arial" w:cs="Arial"/>
          <w:sz w:val="22"/>
          <w:szCs w:val="22"/>
          <w:lang w:val="tr-TR"/>
        </w:rPr>
        <w:t xml:space="preserve"> </w:t>
      </w:r>
      <w:r>
        <w:rPr>
          <w:rFonts w:ascii="Arial" w:hAnsi="Arial" w:cs="Arial"/>
          <w:sz w:val="22"/>
          <w:szCs w:val="22"/>
        </w:rPr>
        <w:t>/</w:t>
      </w:r>
      <w:r>
        <w:rPr>
          <w:rFonts w:hint="default" w:ascii="Arial" w:hAnsi="Arial" w:cs="Arial"/>
          <w:sz w:val="22"/>
          <w:szCs w:val="22"/>
          <w:lang w:val="tr-TR"/>
        </w:rPr>
        <w:t xml:space="preserve"> </w:t>
      </w:r>
      <w:r>
        <w:rPr>
          <w:rFonts w:ascii="Arial" w:hAnsi="Arial" w:cs="Arial"/>
          <w:sz w:val="22"/>
          <w:szCs w:val="22"/>
        </w:rPr>
        <w:t xml:space="preserve">Bölüm yöneticilerine, İK Yöneticisine ve Genel Müdüre imzalatılır. </w:t>
      </w:r>
    </w:p>
    <w:p w14:paraId="5B44698F">
      <w:pPr>
        <w:pStyle w:val="14"/>
        <w:numPr>
          <w:ilvl w:val="0"/>
          <w:numId w:val="3"/>
        </w:numPr>
        <w:spacing w:before="120" w:after="120"/>
        <w:ind w:left="425" w:hanging="357"/>
        <w:contextualSpacing w:val="0"/>
        <w:jc w:val="both"/>
        <w:rPr>
          <w:rFonts w:ascii="Arial" w:hAnsi="Arial" w:cs="Arial"/>
          <w:sz w:val="22"/>
          <w:szCs w:val="22"/>
        </w:rPr>
      </w:pPr>
      <w:r>
        <w:rPr>
          <w:rFonts w:hint="default" w:ascii="Arial" w:hAnsi="Arial" w:cs="Arial"/>
          <w:sz w:val="22"/>
          <w:szCs w:val="22"/>
          <w:lang w:val="tr-TR"/>
        </w:rPr>
        <w:t xml:space="preserve">Bu formun doldurulmasını gerektiren bir durum ortaya çıktığında, </w:t>
      </w:r>
      <w:r>
        <w:rPr>
          <w:rFonts w:ascii="Arial" w:hAnsi="Arial" w:cs="Arial"/>
          <w:sz w:val="22"/>
          <w:szCs w:val="22"/>
        </w:rPr>
        <w:t>bunun temel gerekçeleri ilgili bölümde belirtilir.</w:t>
      </w:r>
    </w:p>
    <w:p w14:paraId="0C0448AF">
      <w:pPr>
        <w:pStyle w:val="14"/>
        <w:numPr>
          <w:ilvl w:val="0"/>
          <w:numId w:val="3"/>
        </w:numPr>
        <w:spacing w:before="120" w:after="120"/>
        <w:ind w:left="425" w:hanging="357"/>
        <w:contextualSpacing w:val="0"/>
        <w:jc w:val="both"/>
        <w:rPr>
          <w:rFonts w:ascii="Arial" w:hAnsi="Arial" w:cs="Arial"/>
          <w:sz w:val="22"/>
          <w:szCs w:val="22"/>
        </w:rPr>
      </w:pPr>
      <w:r>
        <w:rPr>
          <w:rFonts w:ascii="Arial" w:hAnsi="Arial" w:cs="Arial"/>
          <w:sz w:val="22"/>
          <w:szCs w:val="22"/>
        </w:rPr>
        <w:t>Pozisyonlar kapatıldığında, kapatılan pozisyonlarda çalışanların hangi pozisyonlara geçirilecekleri açıklamalar bölümünde belirtilir.</w:t>
      </w:r>
    </w:p>
    <w:p w14:paraId="7EEB2405">
      <w:pPr>
        <w:pStyle w:val="14"/>
        <w:numPr>
          <w:ilvl w:val="0"/>
          <w:numId w:val="4"/>
        </w:numPr>
        <w:spacing w:before="120" w:after="120"/>
        <w:ind w:left="425" w:hanging="357"/>
        <w:contextualSpacing w:val="0"/>
        <w:jc w:val="both"/>
        <w:rPr>
          <w:rFonts w:ascii="Arial" w:hAnsi="Arial" w:cs="Arial"/>
          <w:sz w:val="22"/>
          <w:szCs w:val="22"/>
        </w:rPr>
      </w:pPr>
      <w:r>
        <w:rPr>
          <w:rFonts w:ascii="Arial" w:hAnsi="Arial" w:cs="Arial"/>
          <w:sz w:val="22"/>
          <w:szCs w:val="22"/>
        </w:rPr>
        <w:t>Yeni açılan pozisyona kodu, İK bölümü tarafından verilir ve pozisyon değişikliği ile ilgili kayıtların açılması sağlanır.</w:t>
      </w:r>
      <w:r>
        <w:rPr>
          <w:rFonts w:hint="default" w:ascii="Arial" w:hAnsi="Arial" w:cs="Arial"/>
          <w:sz w:val="22"/>
          <w:szCs w:val="22"/>
          <w:lang w:val="tr-TR"/>
        </w:rPr>
        <w:t xml:space="preserve"> Kapanan pozisyonlara ilişkin bilgiler silinmez, ayrı bir klasörde saklanır.</w:t>
      </w:r>
    </w:p>
    <w:p w14:paraId="2A2FCC8E">
      <w:pPr>
        <w:pStyle w:val="14"/>
        <w:numPr>
          <w:ilvl w:val="0"/>
          <w:numId w:val="3"/>
        </w:numPr>
        <w:spacing w:before="120" w:after="120"/>
        <w:ind w:left="425" w:hanging="357"/>
        <w:contextualSpacing w:val="0"/>
        <w:jc w:val="both"/>
        <w:rPr>
          <w:rFonts w:hint="default" w:ascii="Arial" w:hAnsi="Arial" w:cs="Arial"/>
          <w:sz w:val="22"/>
          <w:szCs w:val="22"/>
          <w:lang w:val="en-US"/>
        </w:rPr>
      </w:pPr>
      <w:r>
        <w:rPr>
          <w:rFonts w:hint="default" w:ascii="Arial" w:hAnsi="Arial" w:cs="Arial"/>
          <w:sz w:val="22"/>
          <w:szCs w:val="22"/>
          <w:lang w:val="tr-TR"/>
        </w:rPr>
        <w:t xml:space="preserve">Yukarıda belirtilen durumlarda İK bölümü </w:t>
      </w:r>
      <w:r>
        <w:rPr>
          <w:rFonts w:ascii="Arial" w:hAnsi="Arial" w:cs="Arial"/>
          <w:sz w:val="22"/>
          <w:szCs w:val="22"/>
        </w:rPr>
        <w:t xml:space="preserve">EK-5’teki </w:t>
      </w:r>
      <w:r>
        <w:rPr>
          <w:rFonts w:hint="default" w:ascii="Arial" w:hAnsi="Arial" w:cs="Arial"/>
          <w:sz w:val="22"/>
          <w:szCs w:val="22"/>
          <w:lang w:val="tr-TR"/>
        </w:rPr>
        <w:t>p</w:t>
      </w:r>
      <w:r>
        <w:rPr>
          <w:rFonts w:ascii="Arial" w:hAnsi="Arial" w:cs="Arial"/>
          <w:sz w:val="22"/>
          <w:szCs w:val="22"/>
        </w:rPr>
        <w:t xml:space="preserve">ozisyon </w:t>
      </w:r>
      <w:r>
        <w:rPr>
          <w:rFonts w:hint="default" w:ascii="Arial" w:hAnsi="Arial" w:cs="Arial"/>
          <w:sz w:val="22"/>
          <w:szCs w:val="22"/>
          <w:lang w:val="tr-TR"/>
        </w:rPr>
        <w:t>d</w:t>
      </w:r>
      <w:r>
        <w:rPr>
          <w:rFonts w:ascii="Arial" w:hAnsi="Arial" w:cs="Arial"/>
          <w:sz w:val="22"/>
          <w:szCs w:val="22"/>
        </w:rPr>
        <w:t>eğişikliği</w:t>
      </w:r>
      <w:r>
        <w:rPr>
          <w:rFonts w:hint="default" w:ascii="Arial" w:hAnsi="Arial" w:cs="Arial"/>
          <w:sz w:val="22"/>
          <w:szCs w:val="22"/>
          <w:lang w:val="tr-TR"/>
        </w:rPr>
        <w:t xml:space="preserve"> f</w:t>
      </w:r>
      <w:r>
        <w:rPr>
          <w:rFonts w:ascii="Arial" w:hAnsi="Arial" w:cs="Arial"/>
          <w:sz w:val="22"/>
          <w:szCs w:val="22"/>
        </w:rPr>
        <w:t>orm</w:t>
      </w:r>
      <w:r>
        <w:rPr>
          <w:rFonts w:hint="default" w:ascii="Arial" w:hAnsi="Arial" w:cs="Arial"/>
          <w:sz w:val="22"/>
          <w:szCs w:val="22"/>
          <w:lang w:val="tr-TR"/>
        </w:rPr>
        <w:t>ları doğrultusunda organizasyon el kitabında (organizasyon şemaları, iş tanımları vb.) gerekli değişiklikleri yapar ve yayınlar.</w:t>
      </w:r>
    </w:p>
    <w:p w14:paraId="2C6D0854">
      <w:pPr>
        <w:pStyle w:val="14"/>
        <w:numPr>
          <w:ilvl w:val="0"/>
          <w:numId w:val="3"/>
        </w:numPr>
        <w:spacing w:before="120" w:after="120"/>
        <w:ind w:left="425" w:hanging="357"/>
        <w:contextualSpacing w:val="0"/>
        <w:jc w:val="both"/>
        <w:rPr>
          <w:rFonts w:hint="default" w:ascii="Arial" w:hAnsi="Arial" w:cs="Arial"/>
          <w:sz w:val="22"/>
          <w:szCs w:val="22"/>
          <w:lang w:val="en-US"/>
        </w:rPr>
      </w:pPr>
      <w:r>
        <w:rPr>
          <w:rFonts w:hint="default" w:ascii="Arial" w:hAnsi="Arial" w:cs="Arial"/>
          <w:sz w:val="22"/>
          <w:szCs w:val="22"/>
          <w:lang w:val="tr-TR"/>
        </w:rPr>
        <w:t>....................................................</w:t>
      </w:r>
    </w:p>
    <w:p w14:paraId="7398F234">
      <w:pPr>
        <w:pStyle w:val="14"/>
        <w:numPr>
          <w:ilvl w:val="0"/>
          <w:numId w:val="0"/>
        </w:numPr>
        <w:spacing w:before="120" w:after="120"/>
        <w:ind w:left="68" w:leftChars="0"/>
        <w:contextualSpacing w:val="0"/>
        <w:jc w:val="both"/>
        <w:rPr>
          <w:rFonts w:hint="default" w:ascii="Arial" w:hAnsi="Arial" w:cs="Arial"/>
          <w:sz w:val="6"/>
          <w:szCs w:val="6"/>
          <w:lang w:val="en-US"/>
        </w:rPr>
      </w:pPr>
    </w:p>
    <w:p w14:paraId="2578B428">
      <w:pPr>
        <w:pStyle w:val="14"/>
        <w:numPr>
          <w:ilvl w:val="0"/>
          <w:numId w:val="2"/>
        </w:numPr>
        <w:ind w:left="426" w:hanging="426"/>
        <w:jc w:val="both"/>
        <w:rPr>
          <w:rFonts w:ascii="Arial" w:hAnsi="Arial" w:cs="Arial"/>
          <w:b/>
          <w:bCs/>
          <w:sz w:val="24"/>
          <w:szCs w:val="24"/>
        </w:rPr>
      </w:pPr>
      <w:r>
        <w:rPr>
          <w:rFonts w:hint="default" w:ascii="Arial" w:hAnsi="Arial" w:cs="Arial"/>
          <w:b/>
          <w:bCs/>
          <w:sz w:val="24"/>
          <w:szCs w:val="24"/>
          <w:lang w:val="tr-TR"/>
        </w:rPr>
        <w:t>İŞ TANIMLARININ GÜNCELLENMESİ</w:t>
      </w:r>
    </w:p>
    <w:p w14:paraId="7935A999">
      <w:pPr>
        <w:pStyle w:val="14"/>
        <w:numPr>
          <w:ilvl w:val="0"/>
          <w:numId w:val="0"/>
        </w:numPr>
        <w:ind w:leftChars="0"/>
        <w:jc w:val="both"/>
        <w:rPr>
          <w:rFonts w:ascii="Arial" w:hAnsi="Arial" w:cs="Arial"/>
          <w:b/>
          <w:bCs/>
          <w:sz w:val="12"/>
          <w:szCs w:val="12"/>
        </w:rPr>
      </w:pPr>
    </w:p>
    <w:p w14:paraId="0814B867">
      <w:pPr>
        <w:pStyle w:val="14"/>
        <w:numPr>
          <w:ilvl w:val="0"/>
          <w:numId w:val="5"/>
        </w:numPr>
        <w:spacing w:before="120" w:after="120"/>
        <w:ind w:left="425" w:hanging="357"/>
        <w:contextualSpacing w:val="0"/>
        <w:jc w:val="both"/>
        <w:rPr>
          <w:rFonts w:ascii="Arial" w:hAnsi="Arial" w:cs="Arial"/>
          <w:sz w:val="22"/>
          <w:szCs w:val="22"/>
        </w:rPr>
      </w:pPr>
      <w:r>
        <w:rPr>
          <w:rFonts w:ascii="Arial" w:hAnsi="Arial" w:cs="Arial"/>
          <w:sz w:val="22"/>
          <w:szCs w:val="22"/>
        </w:rPr>
        <w:t xml:space="preserve">Mevcut pozisyonların iş tanımı formları, her yıl </w:t>
      </w:r>
      <w:r>
        <w:rPr>
          <w:rFonts w:hint="default" w:ascii="Arial" w:hAnsi="Arial" w:cs="Arial"/>
          <w:b/>
          <w:bCs/>
          <w:color w:val="FF0000"/>
          <w:sz w:val="22"/>
          <w:szCs w:val="22"/>
          <w:lang w:val="tr-TR"/>
        </w:rPr>
        <w:t>............</w:t>
      </w:r>
      <w:r>
        <w:rPr>
          <w:rFonts w:ascii="Arial" w:hAnsi="Arial" w:cs="Arial"/>
          <w:color w:val="FF0000"/>
          <w:sz w:val="22"/>
          <w:szCs w:val="22"/>
        </w:rPr>
        <w:t xml:space="preserve"> </w:t>
      </w:r>
      <w:r>
        <w:rPr>
          <w:rFonts w:ascii="Arial" w:hAnsi="Arial" w:cs="Arial"/>
          <w:sz w:val="22"/>
          <w:szCs w:val="22"/>
        </w:rPr>
        <w:t>ayında gözden geçirilir. İlgili pozisyonun iş tanımı formunda yazılan bilgilerde yapılacak değişiklikler</w:t>
      </w:r>
      <w:r>
        <w:rPr>
          <w:rFonts w:hint="default" w:ascii="Arial" w:hAnsi="Arial" w:cs="Arial"/>
          <w:sz w:val="22"/>
          <w:szCs w:val="22"/>
          <w:lang w:val="tr-TR"/>
        </w:rPr>
        <w:t>, EK-6’aki</w:t>
      </w:r>
      <w:r>
        <w:rPr>
          <w:rFonts w:ascii="Arial" w:hAnsi="Arial" w:cs="Arial"/>
          <w:sz w:val="22"/>
          <w:szCs w:val="22"/>
        </w:rPr>
        <w:t xml:space="preserve"> </w:t>
      </w:r>
      <w:r>
        <w:rPr>
          <w:rFonts w:ascii="Arial" w:hAnsi="Arial" w:cs="Arial"/>
          <w:sz w:val="22"/>
          <w:szCs w:val="22"/>
          <w:lang w:val="tr-TR"/>
        </w:rPr>
        <w:t>İş</w:t>
      </w:r>
      <w:r>
        <w:rPr>
          <w:rFonts w:hint="default" w:ascii="Arial" w:hAnsi="Arial" w:cs="Arial"/>
          <w:sz w:val="22"/>
          <w:szCs w:val="22"/>
          <w:lang w:val="tr-TR"/>
        </w:rPr>
        <w:t xml:space="preserve"> Tanımı Güncelleme Formu ile </w:t>
      </w:r>
      <w:r>
        <w:rPr>
          <w:rFonts w:ascii="Arial" w:hAnsi="Arial" w:cs="Arial"/>
          <w:sz w:val="22"/>
          <w:szCs w:val="22"/>
        </w:rPr>
        <w:t>ilgili bölüm</w:t>
      </w:r>
      <w:r>
        <w:rPr>
          <w:rFonts w:hint="default" w:ascii="Arial" w:hAnsi="Arial" w:cs="Arial"/>
          <w:sz w:val="22"/>
          <w:szCs w:val="22"/>
          <w:lang w:val="tr-TR"/>
        </w:rPr>
        <w:t xml:space="preserve"> </w:t>
      </w:r>
      <w:r>
        <w:rPr>
          <w:rFonts w:ascii="Arial" w:hAnsi="Arial" w:cs="Arial"/>
          <w:sz w:val="22"/>
          <w:szCs w:val="22"/>
        </w:rPr>
        <w:t>/</w:t>
      </w:r>
      <w:r>
        <w:rPr>
          <w:rFonts w:hint="default" w:ascii="Arial" w:hAnsi="Arial" w:cs="Arial"/>
          <w:sz w:val="22"/>
          <w:szCs w:val="22"/>
          <w:lang w:val="tr-TR"/>
        </w:rPr>
        <w:t xml:space="preserve"> </w:t>
      </w:r>
      <w:r>
        <w:rPr>
          <w:rFonts w:ascii="Arial" w:hAnsi="Arial" w:cs="Arial"/>
          <w:sz w:val="22"/>
          <w:szCs w:val="22"/>
        </w:rPr>
        <w:t xml:space="preserve">birim yöneticisi tarafından ay sonuna kadar İK bölümüne gönderilir. </w:t>
      </w:r>
    </w:p>
    <w:p w14:paraId="07F44759">
      <w:pPr>
        <w:pStyle w:val="14"/>
        <w:numPr>
          <w:ilvl w:val="0"/>
          <w:numId w:val="5"/>
        </w:numPr>
        <w:spacing w:before="120" w:after="120"/>
        <w:ind w:left="425" w:hanging="357"/>
        <w:contextualSpacing w:val="0"/>
        <w:jc w:val="both"/>
        <w:rPr>
          <w:rFonts w:ascii="Arial" w:hAnsi="Arial" w:cs="Arial"/>
          <w:sz w:val="22"/>
          <w:szCs w:val="22"/>
        </w:rPr>
      </w:pPr>
      <w:r>
        <w:rPr>
          <w:rFonts w:ascii="Arial" w:hAnsi="Arial" w:cs="Arial"/>
          <w:sz w:val="22"/>
          <w:szCs w:val="22"/>
          <w:lang w:val="tr-TR"/>
        </w:rPr>
        <w:t>İ</w:t>
      </w:r>
      <w:r>
        <w:rPr>
          <w:rFonts w:hint="default" w:ascii="Arial" w:hAnsi="Arial" w:cs="Arial"/>
          <w:sz w:val="22"/>
          <w:szCs w:val="22"/>
          <w:lang w:val="tr-TR"/>
        </w:rPr>
        <w:t xml:space="preserve">K  bölümü iş tanımlarında yapılan değişiklikleri derleyerek üst yönetime </w:t>
      </w:r>
      <w:r>
        <w:rPr>
          <w:rFonts w:hint="default" w:ascii="Arial" w:hAnsi="Arial" w:cs="Arial"/>
          <w:color w:val="FF0000"/>
          <w:sz w:val="22"/>
          <w:szCs w:val="22"/>
          <w:lang w:val="tr-TR"/>
        </w:rPr>
        <w:t>bilgi / onay</w:t>
      </w:r>
      <w:r>
        <w:rPr>
          <w:rFonts w:hint="default" w:ascii="Arial" w:hAnsi="Arial" w:cs="Arial"/>
          <w:sz w:val="22"/>
          <w:szCs w:val="22"/>
          <w:lang w:val="tr-TR"/>
        </w:rPr>
        <w:t xml:space="preserve"> için sunar.</w:t>
      </w:r>
    </w:p>
    <w:p w14:paraId="7B219127">
      <w:pPr>
        <w:pStyle w:val="14"/>
        <w:numPr>
          <w:ilvl w:val="0"/>
          <w:numId w:val="5"/>
        </w:numPr>
        <w:spacing w:before="120" w:after="120"/>
        <w:ind w:left="425" w:hanging="357"/>
        <w:contextualSpacing w:val="0"/>
        <w:jc w:val="both"/>
        <w:rPr>
          <w:rFonts w:ascii="Arial" w:hAnsi="Arial" w:cs="Arial"/>
          <w:sz w:val="22"/>
          <w:szCs w:val="22"/>
        </w:rPr>
      </w:pPr>
      <w:r>
        <w:rPr>
          <w:rFonts w:ascii="Arial" w:hAnsi="Arial" w:cs="Arial"/>
          <w:sz w:val="22"/>
          <w:szCs w:val="22"/>
        </w:rPr>
        <w:t xml:space="preserve">Diğer dönemlerde yapılacak değişiklikler, </w:t>
      </w:r>
      <w:r>
        <w:rPr>
          <w:rFonts w:hint="default" w:ascii="Arial" w:hAnsi="Arial" w:cs="Arial"/>
          <w:sz w:val="22"/>
          <w:szCs w:val="22"/>
          <w:lang w:val="tr-TR"/>
        </w:rPr>
        <w:t>üst yönetimin</w:t>
      </w:r>
      <w:r>
        <w:rPr>
          <w:rFonts w:ascii="Arial" w:hAnsi="Arial" w:cs="Arial"/>
          <w:sz w:val="22"/>
          <w:szCs w:val="22"/>
        </w:rPr>
        <w:t xml:space="preserve"> onayı ile gerçekleştirilebilir.</w:t>
      </w:r>
    </w:p>
    <w:p w14:paraId="2F0DF725">
      <w:pPr>
        <w:pStyle w:val="14"/>
        <w:numPr>
          <w:ilvl w:val="0"/>
          <w:numId w:val="5"/>
        </w:numPr>
        <w:spacing w:before="120" w:after="120"/>
        <w:ind w:left="425" w:hanging="357"/>
        <w:contextualSpacing w:val="0"/>
        <w:jc w:val="both"/>
        <w:rPr>
          <w:rFonts w:ascii="Arial" w:hAnsi="Arial" w:cs="Arial"/>
          <w:sz w:val="22"/>
          <w:szCs w:val="22"/>
        </w:rPr>
      </w:pPr>
      <w:r>
        <w:rPr>
          <w:rFonts w:hint="default" w:ascii="Arial" w:hAnsi="Arial" w:cs="Arial"/>
          <w:sz w:val="22"/>
          <w:szCs w:val="22"/>
          <w:lang w:val="tr-TR"/>
        </w:rPr>
        <w:t>Formdaki bilgilere göre İK bölümü organizasyon el kitabındaki iş tanımlarında gerekli değişikleri yapar, iş tanımının revizyon tarih ve numarasını değiştirerek yayınlar. İş tanımı güncelleme formlarını bir klasörde saklar.</w:t>
      </w:r>
    </w:p>
    <w:p w14:paraId="772B10B4">
      <w:pPr>
        <w:pStyle w:val="14"/>
        <w:numPr>
          <w:ilvl w:val="0"/>
          <w:numId w:val="5"/>
        </w:numPr>
        <w:spacing w:before="120" w:after="120"/>
        <w:ind w:left="425" w:hanging="357"/>
        <w:contextualSpacing w:val="0"/>
        <w:jc w:val="both"/>
        <w:rPr>
          <w:rFonts w:ascii="Arial" w:hAnsi="Arial" w:cs="Arial"/>
          <w:sz w:val="22"/>
          <w:szCs w:val="22"/>
        </w:rPr>
      </w:pPr>
      <w:r>
        <w:rPr>
          <w:rFonts w:ascii="Arial" w:hAnsi="Arial" w:cs="Arial"/>
          <w:sz w:val="22"/>
          <w:szCs w:val="22"/>
        </w:rPr>
        <w:t xml:space="preserve">İş tanımlarının güncel tutulmasından ilgili  birim </w:t>
      </w:r>
      <w:r>
        <w:rPr>
          <w:rFonts w:hint="default" w:ascii="Arial" w:hAnsi="Arial" w:cs="Arial"/>
          <w:sz w:val="22"/>
          <w:szCs w:val="22"/>
          <w:lang w:val="tr-TR"/>
        </w:rPr>
        <w:t xml:space="preserve">/ </w:t>
      </w:r>
      <w:r>
        <w:rPr>
          <w:rFonts w:ascii="Arial" w:hAnsi="Arial" w:cs="Arial"/>
          <w:sz w:val="22"/>
          <w:szCs w:val="22"/>
        </w:rPr>
        <w:t>bölüm</w:t>
      </w:r>
      <w:r>
        <w:rPr>
          <w:rFonts w:hint="default" w:ascii="Arial" w:hAnsi="Arial" w:cs="Arial"/>
          <w:sz w:val="22"/>
          <w:szCs w:val="22"/>
          <w:lang w:val="tr-TR"/>
        </w:rPr>
        <w:t xml:space="preserve"> </w:t>
      </w:r>
      <w:r>
        <w:rPr>
          <w:rFonts w:ascii="Arial" w:hAnsi="Arial" w:cs="Arial"/>
          <w:sz w:val="22"/>
          <w:szCs w:val="22"/>
        </w:rPr>
        <w:t>yöneticileri sorumludur.</w:t>
      </w:r>
      <w:r>
        <w:rPr>
          <w:rFonts w:hint="default" w:ascii="Arial" w:hAnsi="Arial" w:cs="Arial"/>
          <w:sz w:val="22"/>
          <w:szCs w:val="22"/>
          <w:lang w:val="tr-TR"/>
        </w:rPr>
        <w:t xml:space="preserve"> Eğer ilgili birim / bölüm pozisyonlarında iş tanımında güncelleme yapılması gerekmiyorsa, bu durum ilgili yönetici tarafından güncelleme ayınının sonuna kadar İK bölümüne e-posta ile bildirilir.</w:t>
      </w:r>
    </w:p>
    <w:p w14:paraId="4EDDFCE0">
      <w:pPr>
        <w:pStyle w:val="14"/>
        <w:numPr>
          <w:ilvl w:val="0"/>
          <w:numId w:val="5"/>
        </w:numPr>
        <w:spacing w:before="120" w:after="120"/>
        <w:ind w:left="425" w:hanging="357"/>
        <w:contextualSpacing w:val="0"/>
        <w:jc w:val="both"/>
        <w:rPr>
          <w:rFonts w:ascii="Arial" w:hAnsi="Arial" w:cs="Arial"/>
          <w:sz w:val="22"/>
          <w:szCs w:val="22"/>
        </w:rPr>
      </w:pPr>
      <w:r>
        <w:rPr>
          <w:rFonts w:hint="default" w:ascii="Arial" w:hAnsi="Arial" w:cs="Arial"/>
          <w:sz w:val="22"/>
          <w:szCs w:val="22"/>
          <w:lang w:val="tr-TR"/>
        </w:rPr>
        <w:t>.......................................</w:t>
      </w:r>
    </w:p>
    <w:p w14:paraId="10579541">
      <w:pPr>
        <w:pStyle w:val="14"/>
        <w:numPr>
          <w:ilvl w:val="0"/>
          <w:numId w:val="0"/>
        </w:numPr>
        <w:spacing w:before="120" w:after="120"/>
        <w:ind w:left="68" w:leftChars="0"/>
        <w:contextualSpacing w:val="0"/>
        <w:jc w:val="both"/>
        <w:rPr>
          <w:rFonts w:hint="default" w:ascii="Arial" w:hAnsi="Arial" w:cs="Arial"/>
          <w:sz w:val="6"/>
          <w:szCs w:val="6"/>
          <w:lang w:val="tr-TR"/>
        </w:rPr>
      </w:pPr>
    </w:p>
    <w:p w14:paraId="3D26168A">
      <w:pPr>
        <w:pStyle w:val="14"/>
        <w:numPr>
          <w:ilvl w:val="0"/>
          <w:numId w:val="2"/>
        </w:numPr>
        <w:ind w:left="426" w:hanging="426"/>
        <w:jc w:val="both"/>
        <w:rPr>
          <w:rFonts w:ascii="Arial" w:hAnsi="Arial" w:cs="Arial"/>
          <w:b/>
          <w:bCs/>
          <w:sz w:val="24"/>
          <w:szCs w:val="24"/>
        </w:rPr>
      </w:pPr>
      <w:r>
        <w:rPr>
          <w:rFonts w:ascii="Arial" w:hAnsi="Arial" w:cs="Arial"/>
          <w:b/>
          <w:bCs/>
          <w:sz w:val="24"/>
          <w:szCs w:val="24"/>
        </w:rPr>
        <w:t>İŞE ALIMLARDA İŞ TANIMLARININ KULLANILMASI</w:t>
      </w:r>
    </w:p>
    <w:p w14:paraId="7B9FAB51">
      <w:pPr>
        <w:jc w:val="both"/>
        <w:rPr>
          <w:rFonts w:ascii="Arial" w:hAnsi="Arial" w:cs="Arial"/>
          <w:sz w:val="22"/>
          <w:szCs w:val="22"/>
        </w:rPr>
      </w:pPr>
      <w:r>
        <w:rPr>
          <w:rFonts w:ascii="Arial" w:hAnsi="Arial" w:cs="Arial"/>
          <w:sz w:val="22"/>
          <w:szCs w:val="22"/>
        </w:rPr>
        <w:t xml:space="preserve">İşe alım sürecinde iş tanımlarının kullanılması esastır. Bu süreçte dikkat edilmesi gereken hususlar aşağıda belirtilmiştir: </w:t>
      </w:r>
    </w:p>
    <w:p w14:paraId="157B1897">
      <w:pPr>
        <w:pStyle w:val="14"/>
        <w:numPr>
          <w:ilvl w:val="0"/>
          <w:numId w:val="6"/>
        </w:numPr>
        <w:spacing w:before="120" w:after="120"/>
        <w:contextualSpacing w:val="0"/>
        <w:jc w:val="both"/>
        <w:rPr>
          <w:rFonts w:ascii="Arial" w:hAnsi="Arial" w:cs="Arial"/>
          <w:sz w:val="22"/>
          <w:szCs w:val="22"/>
        </w:rPr>
      </w:pPr>
      <w:r>
        <w:rPr>
          <w:rFonts w:ascii="Arial" w:hAnsi="Arial" w:cs="Arial"/>
          <w:sz w:val="22"/>
          <w:szCs w:val="22"/>
        </w:rPr>
        <w:t xml:space="preserve">Mevcut sistemde </w:t>
      </w:r>
      <w:r>
        <w:rPr>
          <w:rFonts w:hint="default" w:ascii="Arial" w:hAnsi="Arial" w:cs="Arial"/>
          <w:sz w:val="22"/>
          <w:szCs w:val="22"/>
          <w:lang w:val="tr-TR"/>
        </w:rPr>
        <w:t xml:space="preserve">iş analizi yapılmamış ve iş tanımı </w:t>
      </w:r>
      <w:r>
        <w:rPr>
          <w:rFonts w:ascii="Arial" w:hAnsi="Arial" w:cs="Arial"/>
          <w:sz w:val="22"/>
          <w:szCs w:val="22"/>
        </w:rPr>
        <w:t xml:space="preserve">olmayan bir pozisyon için işe alım yapılamaz. İşe alımdan önce pozisyonun bu prosedür hükümlerine göre açılmış olması </w:t>
      </w:r>
      <w:r>
        <w:rPr>
          <w:rFonts w:hint="default" w:ascii="Arial" w:hAnsi="Arial" w:cs="Arial"/>
          <w:sz w:val="22"/>
          <w:szCs w:val="22"/>
          <w:lang w:val="tr-TR"/>
        </w:rPr>
        <w:t xml:space="preserve">ve iş tanımının yapılmış olması </w:t>
      </w:r>
      <w:r>
        <w:rPr>
          <w:rFonts w:ascii="Arial" w:hAnsi="Arial" w:cs="Arial"/>
          <w:sz w:val="22"/>
          <w:szCs w:val="22"/>
        </w:rPr>
        <w:t>gerekir.</w:t>
      </w:r>
    </w:p>
    <w:p w14:paraId="57E66491">
      <w:pPr>
        <w:pStyle w:val="14"/>
        <w:numPr>
          <w:ilvl w:val="0"/>
          <w:numId w:val="6"/>
        </w:numPr>
        <w:spacing w:before="120" w:after="120"/>
        <w:contextualSpacing w:val="0"/>
        <w:jc w:val="both"/>
        <w:rPr>
          <w:rFonts w:ascii="Arial" w:hAnsi="Arial" w:cs="Arial"/>
          <w:sz w:val="22"/>
          <w:szCs w:val="22"/>
        </w:rPr>
      </w:pPr>
      <w:r>
        <w:rPr>
          <w:rFonts w:ascii="Arial" w:hAnsi="Arial" w:cs="Arial"/>
          <w:sz w:val="22"/>
          <w:szCs w:val="22"/>
        </w:rPr>
        <w:t>Eğer yıl içerisinde yeni bir pozisyon ihtiyacı ortaya çıkmışsa, bunun İK ve ilgili yöneticiler tarafından iş analizi yapılarak iş tanımı oluşturulduktan ve İK tarafından sisteme kaydedildikten sonra bu pozisyon için işe alım yapılmalıdır.</w:t>
      </w:r>
    </w:p>
    <w:p w14:paraId="28B94044">
      <w:pPr>
        <w:pStyle w:val="14"/>
        <w:numPr>
          <w:ilvl w:val="0"/>
          <w:numId w:val="6"/>
        </w:numPr>
        <w:spacing w:before="120" w:after="120"/>
        <w:contextualSpacing w:val="0"/>
        <w:jc w:val="both"/>
        <w:rPr>
          <w:rFonts w:ascii="Arial" w:hAnsi="Arial" w:cs="Arial"/>
          <w:sz w:val="22"/>
          <w:szCs w:val="22"/>
        </w:rPr>
      </w:pPr>
      <w:r>
        <w:rPr>
          <w:rFonts w:ascii="Arial" w:hAnsi="Arial" w:cs="Arial"/>
          <w:sz w:val="22"/>
          <w:szCs w:val="22"/>
        </w:rPr>
        <w:t xml:space="preserve">Mevcut sistemde yer alan bir pozisyon için işe alım yapılacaksa, personel istek formunda sadece pozisyonun kodu ve adının belirtilmesi yeterlidir. </w:t>
      </w:r>
    </w:p>
    <w:p w14:paraId="6F0AED0D">
      <w:pPr>
        <w:pStyle w:val="14"/>
        <w:numPr>
          <w:ilvl w:val="0"/>
          <w:numId w:val="6"/>
        </w:numPr>
        <w:spacing w:before="120" w:after="120"/>
        <w:contextualSpacing w:val="0"/>
        <w:jc w:val="both"/>
        <w:rPr>
          <w:rFonts w:ascii="Arial" w:hAnsi="Arial" w:cs="Arial"/>
          <w:sz w:val="22"/>
          <w:szCs w:val="22"/>
        </w:rPr>
      </w:pPr>
      <w:r>
        <w:rPr>
          <w:rFonts w:ascii="Arial" w:hAnsi="Arial" w:cs="Arial"/>
          <w:sz w:val="22"/>
          <w:szCs w:val="22"/>
        </w:rPr>
        <w:t xml:space="preserve">İşe alınacak pozisyonun iş tanımında yer almayan hususlar var ise bunlar </w:t>
      </w:r>
      <w:r>
        <w:rPr>
          <w:rFonts w:hint="default" w:ascii="Arial" w:hAnsi="Arial" w:cs="Arial"/>
          <w:sz w:val="22"/>
          <w:szCs w:val="22"/>
          <w:lang w:val="tr-TR"/>
        </w:rPr>
        <w:t xml:space="preserve">personel istek formunun </w:t>
      </w:r>
      <w:r>
        <w:rPr>
          <w:rFonts w:ascii="Arial" w:hAnsi="Arial" w:cs="Arial"/>
          <w:sz w:val="22"/>
          <w:szCs w:val="22"/>
        </w:rPr>
        <w:t>açıklamalar bölümünde belirtilir.</w:t>
      </w:r>
    </w:p>
    <w:p w14:paraId="2C0CD8AD">
      <w:pPr>
        <w:pStyle w:val="14"/>
        <w:numPr>
          <w:ilvl w:val="0"/>
          <w:numId w:val="6"/>
        </w:numPr>
        <w:spacing w:before="120" w:after="120"/>
        <w:contextualSpacing w:val="0"/>
        <w:jc w:val="both"/>
        <w:rPr>
          <w:rFonts w:ascii="Arial" w:hAnsi="Arial" w:cs="Arial"/>
          <w:sz w:val="22"/>
          <w:szCs w:val="22"/>
        </w:rPr>
      </w:pPr>
      <w:r>
        <w:rPr>
          <w:rFonts w:ascii="Arial" w:hAnsi="Arial" w:cs="Arial"/>
          <w:sz w:val="22"/>
          <w:szCs w:val="22"/>
        </w:rPr>
        <w:t>Yöneticiler yeni işe alımlarda, pozisyon</w:t>
      </w:r>
      <w:r>
        <w:rPr>
          <w:rFonts w:hint="default" w:ascii="Arial" w:hAnsi="Arial" w:cs="Arial"/>
          <w:sz w:val="22"/>
          <w:szCs w:val="22"/>
          <w:lang w:val="tr-TR"/>
        </w:rPr>
        <w:t xml:space="preserve">un iş tanımındaki işe alınacak personel niteliklerini </w:t>
      </w:r>
      <w:r>
        <w:rPr>
          <w:rFonts w:ascii="Arial" w:hAnsi="Arial" w:cs="Arial"/>
          <w:sz w:val="22"/>
          <w:szCs w:val="22"/>
        </w:rPr>
        <w:t>göz önüne almalı, buradaki</w:t>
      </w:r>
      <w:r>
        <w:rPr>
          <w:rFonts w:hint="default" w:ascii="Arial" w:hAnsi="Arial" w:cs="Arial"/>
          <w:sz w:val="22"/>
          <w:szCs w:val="22"/>
          <w:lang w:val="tr-TR"/>
        </w:rPr>
        <w:t xml:space="preserve"> görev</w:t>
      </w:r>
      <w:r>
        <w:rPr>
          <w:rFonts w:ascii="Arial" w:hAnsi="Arial" w:cs="Arial"/>
          <w:sz w:val="22"/>
          <w:szCs w:val="22"/>
        </w:rPr>
        <w:t xml:space="preserve"> ve </w:t>
      </w:r>
      <w:r>
        <w:rPr>
          <w:rFonts w:hint="default" w:ascii="Arial" w:hAnsi="Arial" w:cs="Arial"/>
          <w:sz w:val="22"/>
          <w:szCs w:val="22"/>
          <w:lang w:val="tr-TR"/>
        </w:rPr>
        <w:t>niteliklere</w:t>
      </w:r>
      <w:r>
        <w:rPr>
          <w:rFonts w:ascii="Arial" w:hAnsi="Arial" w:cs="Arial"/>
          <w:sz w:val="22"/>
          <w:szCs w:val="22"/>
        </w:rPr>
        <w:t xml:space="preserve"> uygun kişileri seçmelidir.</w:t>
      </w:r>
    </w:p>
    <w:p w14:paraId="1564D40E">
      <w:pPr>
        <w:pStyle w:val="14"/>
        <w:numPr>
          <w:ilvl w:val="0"/>
          <w:numId w:val="6"/>
        </w:numPr>
        <w:spacing w:before="120" w:after="120"/>
        <w:contextualSpacing w:val="0"/>
        <w:jc w:val="both"/>
        <w:rPr>
          <w:rFonts w:ascii="Arial" w:hAnsi="Arial" w:cs="Arial"/>
          <w:sz w:val="22"/>
          <w:szCs w:val="22"/>
        </w:rPr>
      </w:pPr>
      <w:r>
        <w:rPr>
          <w:rFonts w:hint="default" w:ascii="Arial" w:hAnsi="Arial" w:cs="Arial"/>
          <w:sz w:val="22"/>
          <w:szCs w:val="22"/>
          <w:lang w:val="tr-TR"/>
        </w:rPr>
        <w:t>.....................................................</w:t>
      </w:r>
    </w:p>
    <w:p w14:paraId="40AE1B00">
      <w:pPr>
        <w:pStyle w:val="14"/>
        <w:numPr>
          <w:ilvl w:val="0"/>
          <w:numId w:val="0"/>
        </w:numPr>
        <w:spacing w:before="120" w:after="120"/>
        <w:ind w:left="68" w:leftChars="0"/>
        <w:contextualSpacing w:val="0"/>
        <w:jc w:val="both"/>
        <w:rPr>
          <w:rFonts w:hint="default" w:ascii="Arial" w:hAnsi="Arial" w:cs="Arial"/>
          <w:sz w:val="6"/>
          <w:szCs w:val="6"/>
          <w:lang w:val="tr-TR"/>
        </w:rPr>
      </w:pPr>
    </w:p>
    <w:p w14:paraId="24316790">
      <w:pPr>
        <w:pStyle w:val="14"/>
        <w:numPr>
          <w:ilvl w:val="0"/>
          <w:numId w:val="2"/>
        </w:numPr>
        <w:ind w:left="426" w:hanging="426"/>
        <w:jc w:val="both"/>
        <w:rPr>
          <w:rFonts w:hint="default" w:ascii="Arial" w:hAnsi="Arial" w:cs="Arial"/>
          <w:b/>
          <w:bCs/>
          <w:sz w:val="24"/>
          <w:szCs w:val="24"/>
          <w:lang w:val="tr-TR"/>
        </w:rPr>
      </w:pPr>
      <w:r>
        <w:rPr>
          <w:rFonts w:hint="default" w:ascii="Arial" w:hAnsi="Arial" w:cs="Arial"/>
          <w:b/>
          <w:bCs/>
          <w:sz w:val="24"/>
          <w:szCs w:val="24"/>
          <w:lang w:val="tr-TR"/>
        </w:rPr>
        <w:t xml:space="preserve">ÖZLÜK İŞLERİ VE DİĞER İK SÜREÇLERİNDE </w:t>
      </w:r>
      <w:r>
        <w:rPr>
          <w:rFonts w:ascii="Arial" w:hAnsi="Arial" w:cs="Arial"/>
          <w:b/>
          <w:bCs/>
          <w:sz w:val="24"/>
          <w:szCs w:val="24"/>
        </w:rPr>
        <w:t>İŞ TANIMLARININ KULLANILMASI</w:t>
      </w:r>
    </w:p>
    <w:p w14:paraId="40B4447E">
      <w:pPr>
        <w:jc w:val="both"/>
        <w:rPr>
          <w:rFonts w:hint="default" w:ascii="Arial" w:hAnsi="Arial" w:cs="Arial"/>
          <w:sz w:val="22"/>
          <w:szCs w:val="22"/>
          <w:lang w:val="tr-TR"/>
        </w:rPr>
      </w:pPr>
      <w:r>
        <w:rPr>
          <w:rFonts w:hint="default" w:ascii="Arial" w:hAnsi="Arial" w:cs="Arial"/>
          <w:sz w:val="22"/>
          <w:szCs w:val="22"/>
          <w:lang w:val="tr-TR"/>
        </w:rPr>
        <w:t>Özlük işlerinde iş tanımlarının kullanılması ile ilgili esaslar aşağıda belirtilmiştir:</w:t>
      </w:r>
    </w:p>
    <w:p w14:paraId="4F45C0B4">
      <w:pPr>
        <w:pStyle w:val="14"/>
        <w:numPr>
          <w:ilvl w:val="0"/>
          <w:numId w:val="7"/>
        </w:numPr>
        <w:spacing w:before="120" w:after="120"/>
        <w:contextualSpacing w:val="0"/>
        <w:jc w:val="both"/>
        <w:rPr>
          <w:rFonts w:ascii="Arial" w:hAnsi="Arial" w:cs="Arial"/>
          <w:sz w:val="22"/>
          <w:szCs w:val="22"/>
        </w:rPr>
      </w:pPr>
      <w:r>
        <w:rPr>
          <w:rFonts w:ascii="Arial" w:hAnsi="Arial" w:cs="Arial"/>
          <w:sz w:val="22"/>
          <w:szCs w:val="22"/>
          <w:lang w:val="tr-TR"/>
        </w:rPr>
        <w:t>İ</w:t>
      </w:r>
      <w:r>
        <w:rPr>
          <w:rFonts w:ascii="Arial" w:hAnsi="Arial" w:cs="Arial"/>
          <w:sz w:val="22"/>
          <w:szCs w:val="22"/>
        </w:rPr>
        <w:t>şe alı</w:t>
      </w:r>
      <w:r>
        <w:rPr>
          <w:rFonts w:hint="default" w:ascii="Arial" w:hAnsi="Arial" w:cs="Arial"/>
          <w:sz w:val="22"/>
          <w:szCs w:val="22"/>
          <w:lang w:val="tr-TR"/>
        </w:rPr>
        <w:t>nan yeni personel ile mevcut tüm personele,  genel görev ve sorumluluklar dökümanı ile pozisyonun iş tanımı formunun her sayfası imzalatılarak özlük dosyalarına konulmalıdır.</w:t>
      </w:r>
      <w:r>
        <w:rPr>
          <w:rFonts w:ascii="Arial" w:hAnsi="Arial" w:cs="Arial"/>
          <w:sz w:val="22"/>
          <w:szCs w:val="22"/>
        </w:rPr>
        <w:t xml:space="preserve"> </w:t>
      </w:r>
    </w:p>
    <w:p w14:paraId="165F4B8B">
      <w:pPr>
        <w:pStyle w:val="14"/>
        <w:numPr>
          <w:ilvl w:val="0"/>
          <w:numId w:val="7"/>
        </w:numPr>
        <w:spacing w:before="120" w:after="120"/>
        <w:contextualSpacing w:val="0"/>
        <w:jc w:val="both"/>
        <w:rPr>
          <w:rFonts w:ascii="Arial" w:hAnsi="Arial" w:cs="Arial"/>
          <w:sz w:val="22"/>
          <w:szCs w:val="22"/>
        </w:rPr>
      </w:pPr>
      <w:r>
        <w:rPr>
          <w:rFonts w:hint="default" w:ascii="Arial" w:hAnsi="Arial" w:cs="Arial"/>
          <w:sz w:val="22"/>
          <w:szCs w:val="22"/>
          <w:lang w:val="tr-TR"/>
        </w:rPr>
        <w:t>Pozisyonun iş tanımlarından, diğer İK süreçlerinin uygulanmasında da yaralanılmalıdır. Diğer İK süreçlerinde iş tanımlarından ne şekilde yararlanılacağı, ilgili İK süreçlerinde belirtilmelidir.</w:t>
      </w:r>
    </w:p>
    <w:p w14:paraId="77C425EA">
      <w:pPr>
        <w:pStyle w:val="14"/>
        <w:numPr>
          <w:ilvl w:val="0"/>
          <w:numId w:val="7"/>
        </w:numPr>
        <w:spacing w:before="120" w:after="120"/>
        <w:contextualSpacing w:val="0"/>
        <w:jc w:val="both"/>
        <w:rPr>
          <w:rFonts w:ascii="Arial" w:hAnsi="Arial" w:cs="Arial"/>
          <w:sz w:val="22"/>
          <w:szCs w:val="22"/>
        </w:rPr>
      </w:pPr>
      <w:r>
        <w:rPr>
          <w:rFonts w:hint="default" w:ascii="Arial" w:hAnsi="Arial" w:cs="Arial"/>
          <w:sz w:val="22"/>
          <w:szCs w:val="22"/>
          <w:lang w:val="tr-TR"/>
        </w:rPr>
        <w:t>....................................................</w:t>
      </w:r>
    </w:p>
    <w:p w14:paraId="4B2A3ACE">
      <w:pPr>
        <w:pStyle w:val="14"/>
        <w:numPr>
          <w:ilvl w:val="0"/>
          <w:numId w:val="2"/>
        </w:numPr>
        <w:ind w:left="426" w:hanging="426"/>
        <w:jc w:val="both"/>
        <w:rPr>
          <w:rFonts w:hint="default" w:ascii="Arial" w:hAnsi="Arial" w:cs="Arial"/>
          <w:b/>
          <w:bCs/>
          <w:sz w:val="24"/>
          <w:szCs w:val="24"/>
          <w:lang w:val="tr-TR"/>
        </w:rPr>
      </w:pPr>
      <w:r>
        <w:rPr>
          <w:rFonts w:hint="default" w:ascii="Arial" w:hAnsi="Arial" w:cs="Arial"/>
          <w:b/>
          <w:bCs/>
          <w:sz w:val="24"/>
          <w:szCs w:val="24"/>
          <w:lang w:val="tr-TR"/>
        </w:rPr>
        <w:t>SON  VE GEÇİCİ HÜKÜMLER</w:t>
      </w:r>
    </w:p>
    <w:p w14:paraId="0ACD8FB5">
      <w:pPr>
        <w:pStyle w:val="14"/>
        <w:numPr>
          <w:ilvl w:val="0"/>
          <w:numId w:val="8"/>
        </w:numPr>
        <w:spacing w:before="120" w:after="120"/>
        <w:ind w:hanging="357"/>
        <w:contextualSpacing w:val="0"/>
        <w:jc w:val="both"/>
        <w:rPr>
          <w:rFonts w:ascii="Arial" w:hAnsi="Arial" w:cs="Arial"/>
          <w:sz w:val="22"/>
          <w:szCs w:val="22"/>
        </w:rPr>
      </w:pPr>
      <w:r>
        <w:rPr>
          <w:rFonts w:ascii="Arial" w:hAnsi="Arial" w:cs="Arial"/>
          <w:sz w:val="22"/>
          <w:szCs w:val="22"/>
        </w:rPr>
        <w:t>Bu prosedür</w:t>
      </w:r>
      <w:r>
        <w:rPr>
          <w:rFonts w:hint="default" w:ascii="Arial" w:hAnsi="Arial" w:cs="Arial"/>
          <w:sz w:val="22"/>
          <w:szCs w:val="22"/>
          <w:lang w:val="tr-TR"/>
        </w:rPr>
        <w:t xml:space="preserve"> .... tarihinden itibaren yürürlüğe girer.</w:t>
      </w:r>
      <w:r>
        <w:rPr>
          <w:rFonts w:ascii="Arial" w:hAnsi="Arial" w:cs="Arial"/>
          <w:sz w:val="22"/>
          <w:szCs w:val="22"/>
        </w:rPr>
        <w:t xml:space="preserve"> </w:t>
      </w:r>
    </w:p>
    <w:p w14:paraId="141F6E59">
      <w:pPr>
        <w:pStyle w:val="14"/>
        <w:numPr>
          <w:ilvl w:val="0"/>
          <w:numId w:val="8"/>
        </w:numPr>
        <w:spacing w:before="120" w:after="120"/>
        <w:ind w:hanging="357"/>
        <w:contextualSpacing w:val="0"/>
        <w:jc w:val="both"/>
        <w:rPr>
          <w:rFonts w:ascii="Arial" w:hAnsi="Arial" w:cs="Arial"/>
          <w:b w:val="0"/>
          <w:bCs w:val="0"/>
          <w:sz w:val="22"/>
          <w:szCs w:val="22"/>
        </w:rPr>
      </w:pPr>
      <w:r>
        <w:rPr>
          <w:rFonts w:ascii="Arial" w:hAnsi="Arial" w:cs="Arial"/>
          <w:b w:val="0"/>
          <w:bCs w:val="0"/>
          <w:sz w:val="22"/>
          <w:szCs w:val="22"/>
        </w:rPr>
        <w:t>Bu prosedürün uygulanması, İK bölümü tarafından takip edilir ve sağlanır.</w:t>
      </w:r>
    </w:p>
    <w:p w14:paraId="7C3CEF88">
      <w:pPr>
        <w:pStyle w:val="14"/>
        <w:numPr>
          <w:ilvl w:val="0"/>
          <w:numId w:val="8"/>
        </w:numPr>
        <w:spacing w:before="120" w:after="120"/>
        <w:ind w:hanging="357"/>
        <w:contextualSpacing w:val="0"/>
        <w:jc w:val="both"/>
        <w:rPr>
          <w:rFonts w:ascii="Arial" w:hAnsi="Arial" w:cs="Arial"/>
          <w:sz w:val="22"/>
          <w:szCs w:val="22"/>
        </w:rPr>
      </w:pPr>
      <w:r>
        <w:rPr>
          <w:rFonts w:hint="default" w:ascii="Arial" w:hAnsi="Arial" w:cs="Arial"/>
          <w:sz w:val="22"/>
          <w:szCs w:val="22"/>
          <w:lang w:val="tr-TR"/>
        </w:rPr>
        <w:t>.................................................</w:t>
      </w:r>
    </w:p>
    <w:p w14:paraId="58389047">
      <w:pPr>
        <w:pStyle w:val="14"/>
        <w:numPr>
          <w:ilvl w:val="0"/>
          <w:numId w:val="0"/>
        </w:numPr>
        <w:spacing w:before="120" w:after="120" w:line="259" w:lineRule="auto"/>
        <w:contextualSpacing w:val="0"/>
        <w:jc w:val="both"/>
        <w:rPr>
          <w:rFonts w:hint="default" w:ascii="Arial" w:hAnsi="Arial" w:cs="Arial"/>
          <w:sz w:val="22"/>
          <w:szCs w:val="22"/>
          <w:lang w:val="tr-TR"/>
        </w:rPr>
      </w:pPr>
    </w:p>
    <w:p w14:paraId="36C3AFA0">
      <w:pPr>
        <w:pStyle w:val="14"/>
        <w:numPr>
          <w:ilvl w:val="0"/>
          <w:numId w:val="0"/>
        </w:numPr>
        <w:spacing w:before="120" w:after="120" w:line="259" w:lineRule="auto"/>
        <w:contextualSpacing w:val="0"/>
        <w:jc w:val="both"/>
        <w:rPr>
          <w:rFonts w:hint="default" w:ascii="Arial" w:hAnsi="Arial" w:cs="Arial"/>
          <w:sz w:val="22"/>
          <w:szCs w:val="22"/>
          <w:lang w:val="tr-TR"/>
        </w:rPr>
      </w:pPr>
    </w:p>
    <w:p w14:paraId="50A79F68">
      <w:pPr>
        <w:pStyle w:val="14"/>
        <w:numPr>
          <w:ilvl w:val="0"/>
          <w:numId w:val="0"/>
        </w:numPr>
        <w:spacing w:before="120" w:after="120" w:line="259" w:lineRule="auto"/>
        <w:contextualSpacing w:val="0"/>
        <w:jc w:val="both"/>
        <w:rPr>
          <w:rFonts w:hint="default" w:ascii="Arial" w:hAnsi="Arial" w:cs="Arial"/>
          <w:sz w:val="22"/>
          <w:szCs w:val="22"/>
          <w:lang w:val="tr-TR"/>
        </w:rPr>
      </w:pPr>
    </w:p>
    <w:p w14:paraId="5F552C15">
      <w:pPr>
        <w:pStyle w:val="14"/>
        <w:numPr>
          <w:ilvl w:val="0"/>
          <w:numId w:val="0"/>
        </w:numPr>
        <w:spacing w:before="120" w:after="120" w:line="259" w:lineRule="auto"/>
        <w:contextualSpacing w:val="0"/>
        <w:jc w:val="both"/>
        <w:rPr>
          <w:rFonts w:hint="default" w:ascii="Arial" w:hAnsi="Arial" w:cs="Arial"/>
          <w:sz w:val="22"/>
          <w:szCs w:val="22"/>
          <w:lang w:val="tr-TR"/>
        </w:rPr>
      </w:pPr>
    </w:p>
    <w:p w14:paraId="6A1A0281">
      <w:pPr>
        <w:pStyle w:val="14"/>
        <w:numPr>
          <w:ilvl w:val="0"/>
          <w:numId w:val="0"/>
        </w:numPr>
        <w:spacing w:before="120" w:after="120" w:line="259" w:lineRule="auto"/>
        <w:contextualSpacing w:val="0"/>
        <w:jc w:val="both"/>
        <w:rPr>
          <w:rFonts w:hint="default" w:ascii="Arial" w:hAnsi="Arial" w:cs="Arial"/>
          <w:sz w:val="22"/>
          <w:szCs w:val="22"/>
          <w:lang w:val="tr-TR"/>
        </w:rPr>
      </w:pPr>
    </w:p>
    <w:p w14:paraId="3A643006">
      <w:pPr>
        <w:pStyle w:val="14"/>
        <w:numPr>
          <w:ilvl w:val="0"/>
          <w:numId w:val="0"/>
        </w:numPr>
        <w:spacing w:before="120" w:after="120" w:line="259" w:lineRule="auto"/>
        <w:contextualSpacing w:val="0"/>
        <w:jc w:val="both"/>
        <w:rPr>
          <w:rFonts w:hint="default" w:ascii="Arial" w:hAnsi="Arial" w:cs="Arial"/>
          <w:sz w:val="22"/>
          <w:szCs w:val="22"/>
          <w:lang w:val="tr-TR"/>
        </w:rPr>
      </w:pPr>
    </w:p>
    <w:p w14:paraId="1BF39667">
      <w:pPr>
        <w:jc w:val="center"/>
        <w:rPr>
          <w:rFonts w:hint="default" w:ascii="Arial" w:hAnsi="Arial" w:cs="Arial"/>
          <w:b/>
          <w:bCs/>
          <w:sz w:val="24"/>
          <w:szCs w:val="24"/>
          <w:lang w:val="en-US"/>
        </w:rPr>
      </w:pPr>
      <w:r>
        <w:rPr>
          <w:rFonts w:ascii="Arial" w:hAnsi="Arial" w:eastAsia="Times New Roman" w:cs="Arial"/>
          <w:b/>
          <w:bCs/>
          <w:color w:val="000000"/>
          <w:kern w:val="0"/>
          <w:sz w:val="28"/>
          <w:szCs w:val="28"/>
          <w:lang w:eastAsia="tr-TR"/>
          <w14:ligatures w14:val="none"/>
        </w:rPr>
        <w:t>EK-1 : İŞ ANALİZ FORMU</w:t>
      </w:r>
      <w:r>
        <w:rPr>
          <w:rFonts w:hint="default" w:ascii="Arial" w:hAnsi="Arial" w:eastAsia="Times New Roman" w:cs="Arial"/>
          <w:b/>
          <w:bCs/>
          <w:color w:val="000000"/>
          <w:kern w:val="0"/>
          <w:sz w:val="28"/>
          <w:szCs w:val="28"/>
          <w:lang w:val="en-US" w:eastAsia="tr-TR"/>
          <w14:ligatures w14:val="none"/>
        </w:rPr>
        <w:t xml:space="preserve"> </w:t>
      </w:r>
    </w:p>
    <w:tbl>
      <w:tblPr>
        <w:tblStyle w:val="6"/>
        <w:tblW w:w="9873"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53"/>
        <w:gridCol w:w="5520"/>
      </w:tblGrid>
      <w:tr w14:paraId="44E62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4353" w:type="dxa"/>
            <w:tcBorders>
              <w:top w:val="nil"/>
              <w:left w:val="nil"/>
              <w:bottom w:val="nil"/>
              <w:right w:val="nil"/>
            </w:tcBorders>
            <w:shd w:val="clear" w:color="auto" w:fill="auto"/>
            <w:noWrap/>
            <w:vAlign w:val="center"/>
          </w:tcPr>
          <w:p w14:paraId="4EA05C2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ascii="Arial" w:hAnsi="Arial" w:cs="Arial"/>
                <w:b/>
                <w:bCs/>
                <w:i w:val="0"/>
                <w:iCs w:val="0"/>
                <w:color w:val="FF0000"/>
                <w:u w:val="none"/>
              </w:rPr>
            </w:pPr>
            <w:r>
              <w:rPr>
                <w:rFonts w:hint="default" w:ascii="Arial" w:hAnsi="Arial" w:eastAsia="SimSun" w:cs="Arial"/>
                <w:b/>
                <w:bCs/>
                <w:i w:val="0"/>
                <w:iCs w:val="0"/>
                <w:color w:val="FF0000"/>
                <w:kern w:val="0"/>
                <w:sz w:val="24"/>
                <w:szCs w:val="24"/>
                <w:u w:val="none"/>
                <w:lang w:val="en-US" w:eastAsia="zh-CN" w:bidi="ar"/>
                <w14:ligatures w14:val="standardContextual"/>
              </w:rPr>
              <w:t>FİRMA LOGO</w:t>
            </w:r>
          </w:p>
        </w:tc>
        <w:tc>
          <w:tcPr>
            <w:tcW w:w="5520" w:type="dxa"/>
            <w:tcBorders>
              <w:top w:val="nil"/>
              <w:left w:val="nil"/>
              <w:bottom w:val="nil"/>
              <w:right w:val="nil"/>
            </w:tcBorders>
            <w:shd w:val="clear" w:color="auto" w:fill="auto"/>
            <w:noWrap/>
            <w:vAlign w:val="center"/>
          </w:tcPr>
          <w:p w14:paraId="48DE938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Arial" w:hAnsi="Arial" w:cs="Arial"/>
                <w:b/>
                <w:bCs/>
                <w:i w:val="0"/>
                <w:iCs w:val="0"/>
                <w:color w:val="000000"/>
                <w:u w:val="none"/>
              </w:rPr>
            </w:pPr>
            <w:r>
              <w:rPr>
                <w:rFonts w:hint="default" w:ascii="Arial" w:hAnsi="Arial" w:eastAsia="SimSun" w:cs="Arial"/>
                <w:b/>
                <w:bCs/>
                <w:i w:val="0"/>
                <w:iCs w:val="0"/>
                <w:color w:val="000000"/>
                <w:kern w:val="0"/>
                <w:sz w:val="24"/>
                <w:szCs w:val="24"/>
                <w:u w:val="none"/>
                <w:lang w:val="en-US" w:eastAsia="zh-CN" w:bidi="ar"/>
                <w14:ligatures w14:val="standardContextual"/>
              </w:rPr>
              <w:t xml:space="preserve">   </w:t>
            </w:r>
            <w:r>
              <w:rPr>
                <w:rFonts w:hint="default" w:ascii="Arial" w:hAnsi="Arial" w:eastAsia="SimSun" w:cs="Arial"/>
                <w:b/>
                <w:bCs/>
                <w:i w:val="0"/>
                <w:iCs w:val="0"/>
                <w:color w:val="FF0000"/>
                <w:kern w:val="0"/>
                <w:sz w:val="24"/>
                <w:szCs w:val="24"/>
                <w:u w:val="none"/>
                <w:lang w:val="tr-TR" w:eastAsia="zh-CN" w:bidi="ar"/>
                <w14:ligatures w14:val="standardContextual"/>
              </w:rPr>
              <w:t>...(FİRMA ADI)...</w:t>
            </w:r>
            <w:r>
              <w:rPr>
                <w:rFonts w:hint="default" w:ascii="Arial" w:hAnsi="Arial" w:eastAsia="SimSun" w:cs="Arial"/>
                <w:b/>
                <w:bCs/>
                <w:i w:val="0"/>
                <w:iCs w:val="0"/>
                <w:color w:val="000000"/>
                <w:kern w:val="0"/>
                <w:sz w:val="24"/>
                <w:szCs w:val="24"/>
                <w:u w:val="none"/>
                <w:lang w:val="en-US" w:eastAsia="zh-CN" w:bidi="ar"/>
                <w14:ligatures w14:val="standardContextual"/>
              </w:rPr>
              <w:t xml:space="preserve">  İŞ ANALİZ FORMU </w:t>
            </w:r>
          </w:p>
        </w:tc>
      </w:tr>
      <w:tr w14:paraId="7B98E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4" w:hRule="atLeast"/>
        </w:trPr>
        <w:tc>
          <w:tcPr>
            <w:tcW w:w="4353" w:type="dxa"/>
            <w:tcBorders>
              <w:top w:val="nil"/>
              <w:left w:val="nil"/>
              <w:bottom w:val="nil"/>
              <w:right w:val="nil"/>
            </w:tcBorders>
            <w:shd w:val="clear" w:color="auto" w:fill="auto"/>
            <w:noWrap/>
            <w:vAlign w:val="center"/>
          </w:tcPr>
          <w:p w14:paraId="69752DC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Arial" w:hAnsi="Arial" w:cs="Arial"/>
                <w:b/>
                <w:bCs/>
                <w:i w:val="0"/>
                <w:iCs w:val="0"/>
                <w:color w:val="000000"/>
                <w:u w:val="none"/>
              </w:rPr>
            </w:pPr>
            <w:r>
              <w:rPr>
                <w:rFonts w:hint="default" w:ascii="Arial" w:hAnsi="Arial" w:eastAsia="SimSun" w:cs="Arial"/>
                <w:b/>
                <w:bCs/>
                <w:i w:val="0"/>
                <w:iCs w:val="0"/>
                <w:color w:val="000000"/>
                <w:kern w:val="0"/>
                <w:sz w:val="24"/>
                <w:szCs w:val="24"/>
                <w:u w:val="none"/>
                <w:lang w:val="en-US" w:eastAsia="zh-CN" w:bidi="ar"/>
                <w14:ligatures w14:val="standardContextual"/>
              </w:rPr>
              <w:t>1- POZİSYON BİLGİLERİ :</w:t>
            </w:r>
          </w:p>
        </w:tc>
        <w:tc>
          <w:tcPr>
            <w:tcW w:w="5520" w:type="dxa"/>
            <w:tcBorders>
              <w:top w:val="nil"/>
              <w:left w:val="nil"/>
              <w:bottom w:val="nil"/>
              <w:right w:val="nil"/>
            </w:tcBorders>
            <w:shd w:val="clear" w:color="auto" w:fill="auto"/>
            <w:noWrap/>
            <w:vAlign w:val="bottom"/>
          </w:tcPr>
          <w:p w14:paraId="34FA3161">
            <w:pPr>
              <w:keepNext w:val="0"/>
              <w:keepLines w:val="0"/>
              <w:pageBreakBefore w:val="0"/>
              <w:widowControl/>
              <w:kinsoku/>
              <w:wordWrap/>
              <w:overflowPunct/>
              <w:topLinePunct w:val="0"/>
              <w:autoSpaceDE/>
              <w:autoSpaceDN/>
              <w:bidi w:val="0"/>
              <w:adjustRightInd/>
              <w:snapToGrid/>
              <w:spacing w:after="0" w:line="240" w:lineRule="auto"/>
              <w:rPr>
                <w:rFonts w:hint="eastAsia" w:ascii="Calibri" w:hAnsi="Calibri" w:cs="Calibri"/>
                <w:i w:val="0"/>
                <w:iCs w:val="0"/>
                <w:color w:val="000000"/>
                <w:sz w:val="24"/>
                <w:szCs w:val="24"/>
                <w:u w:val="none"/>
              </w:rPr>
            </w:pPr>
          </w:p>
        </w:tc>
      </w:tr>
      <w:tr w14:paraId="7982D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3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96B0E6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POZİSYON NO</w:t>
            </w:r>
          </w:p>
        </w:tc>
        <w:tc>
          <w:tcPr>
            <w:tcW w:w="5520" w:type="dxa"/>
            <w:tcBorders>
              <w:top w:val="single" w:color="000000" w:sz="2" w:space="0"/>
              <w:left w:val="single" w:color="000000" w:sz="2" w:space="0"/>
              <w:bottom w:val="single" w:color="000000" w:sz="2" w:space="0"/>
              <w:right w:val="single" w:color="000000" w:sz="2" w:space="0"/>
            </w:tcBorders>
            <w:shd w:val="clear" w:color="auto" w:fill="FFFFFF"/>
            <w:vAlign w:val="bottom"/>
          </w:tcPr>
          <w:p w14:paraId="6B271A6D">
            <w:pPr>
              <w:keepNext w:val="0"/>
              <w:keepLines w:val="0"/>
              <w:pageBreakBefore w:val="0"/>
              <w:widowControl/>
              <w:kinsoku/>
              <w:wordWrap/>
              <w:overflowPunct/>
              <w:topLinePunct w:val="0"/>
              <w:autoSpaceDE/>
              <w:autoSpaceDN/>
              <w:bidi w:val="0"/>
              <w:adjustRightInd/>
              <w:snapToGrid/>
              <w:spacing w:after="0" w:line="240" w:lineRule="auto"/>
              <w:rPr>
                <w:rFonts w:hint="default" w:ascii="Times New Roman" w:hAnsi="Times New Roman" w:cs="Times New Roman"/>
                <w:i w:val="0"/>
                <w:iCs w:val="0"/>
                <w:color w:val="000000"/>
                <w:sz w:val="24"/>
                <w:szCs w:val="24"/>
                <w:u w:val="none"/>
              </w:rPr>
            </w:pPr>
          </w:p>
        </w:tc>
      </w:tr>
      <w:tr w14:paraId="665DB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D907C3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BİRİM</w:t>
            </w:r>
          </w:p>
        </w:tc>
        <w:tc>
          <w:tcPr>
            <w:tcW w:w="552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6D69635">
            <w:pPr>
              <w:keepNext w:val="0"/>
              <w:keepLines w:val="0"/>
              <w:pageBreakBefore w:val="0"/>
              <w:widowControl/>
              <w:kinsoku/>
              <w:wordWrap/>
              <w:overflowPunct/>
              <w:topLinePunct w:val="0"/>
              <w:autoSpaceDE/>
              <w:autoSpaceDN/>
              <w:bidi w:val="0"/>
              <w:adjustRightInd/>
              <w:snapToGrid/>
              <w:spacing w:after="0" w:line="240" w:lineRule="auto"/>
              <w:jc w:val="both"/>
              <w:rPr>
                <w:rFonts w:hint="default" w:ascii="Arial" w:hAnsi="Arial" w:cs="Arial"/>
                <w:i w:val="0"/>
                <w:iCs w:val="0"/>
                <w:color w:val="000000"/>
                <w:sz w:val="24"/>
                <w:szCs w:val="24"/>
                <w:u w:val="none"/>
              </w:rPr>
            </w:pPr>
          </w:p>
        </w:tc>
      </w:tr>
      <w:tr w14:paraId="5083C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3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D15564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BÖLÜM</w:t>
            </w:r>
          </w:p>
        </w:tc>
        <w:tc>
          <w:tcPr>
            <w:tcW w:w="552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FE0F1B2">
            <w:pPr>
              <w:keepNext w:val="0"/>
              <w:keepLines w:val="0"/>
              <w:pageBreakBefore w:val="0"/>
              <w:widowControl/>
              <w:kinsoku/>
              <w:wordWrap/>
              <w:overflowPunct/>
              <w:topLinePunct w:val="0"/>
              <w:autoSpaceDE/>
              <w:autoSpaceDN/>
              <w:bidi w:val="0"/>
              <w:adjustRightInd/>
              <w:snapToGrid/>
              <w:spacing w:after="0" w:line="240" w:lineRule="auto"/>
              <w:jc w:val="both"/>
              <w:rPr>
                <w:rFonts w:hint="default" w:ascii="Arial" w:hAnsi="Arial" w:cs="Arial"/>
                <w:i w:val="0"/>
                <w:iCs w:val="0"/>
                <w:color w:val="000000"/>
                <w:sz w:val="24"/>
                <w:szCs w:val="24"/>
                <w:u w:val="none"/>
              </w:rPr>
            </w:pPr>
          </w:p>
        </w:tc>
      </w:tr>
      <w:tr w14:paraId="7A3AA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3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67439D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GÖREV ÜNVANI (MEVCUT)</w:t>
            </w:r>
          </w:p>
        </w:tc>
        <w:tc>
          <w:tcPr>
            <w:tcW w:w="552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B103968">
            <w:pPr>
              <w:keepNext w:val="0"/>
              <w:keepLines w:val="0"/>
              <w:pageBreakBefore w:val="0"/>
              <w:widowControl/>
              <w:kinsoku/>
              <w:wordWrap/>
              <w:overflowPunct/>
              <w:topLinePunct w:val="0"/>
              <w:autoSpaceDE/>
              <w:autoSpaceDN/>
              <w:bidi w:val="0"/>
              <w:adjustRightInd/>
              <w:snapToGrid/>
              <w:spacing w:after="0" w:line="240" w:lineRule="auto"/>
              <w:jc w:val="both"/>
              <w:rPr>
                <w:rFonts w:hint="default" w:ascii="Arial" w:hAnsi="Arial" w:cs="Arial"/>
                <w:i w:val="0"/>
                <w:iCs w:val="0"/>
                <w:color w:val="000000"/>
                <w:sz w:val="24"/>
                <w:szCs w:val="24"/>
                <w:u w:val="none"/>
              </w:rPr>
            </w:pPr>
          </w:p>
        </w:tc>
      </w:tr>
      <w:tr w14:paraId="6610F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3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C7D679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BAĞLI OLDUĞU POZİSYON</w:t>
            </w:r>
          </w:p>
        </w:tc>
        <w:tc>
          <w:tcPr>
            <w:tcW w:w="552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AD105ED">
            <w:pPr>
              <w:keepNext w:val="0"/>
              <w:keepLines w:val="0"/>
              <w:pageBreakBefore w:val="0"/>
              <w:widowControl/>
              <w:kinsoku/>
              <w:wordWrap/>
              <w:overflowPunct/>
              <w:topLinePunct w:val="0"/>
              <w:autoSpaceDE/>
              <w:autoSpaceDN/>
              <w:bidi w:val="0"/>
              <w:adjustRightInd/>
              <w:snapToGrid/>
              <w:spacing w:after="0" w:line="240" w:lineRule="auto"/>
              <w:jc w:val="both"/>
              <w:rPr>
                <w:rFonts w:hint="default" w:ascii="Arial" w:hAnsi="Arial" w:cs="Arial"/>
                <w:i w:val="0"/>
                <w:iCs w:val="0"/>
                <w:color w:val="000000"/>
                <w:sz w:val="24"/>
                <w:szCs w:val="24"/>
                <w:u w:val="none"/>
              </w:rPr>
            </w:pPr>
          </w:p>
        </w:tc>
      </w:tr>
      <w:tr w14:paraId="03280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3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46EE35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KENDİSİNE BAĞLI POZİSYON(LAR)</w:t>
            </w:r>
          </w:p>
        </w:tc>
        <w:tc>
          <w:tcPr>
            <w:tcW w:w="552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A28E7C0">
            <w:pPr>
              <w:keepNext w:val="0"/>
              <w:keepLines w:val="0"/>
              <w:pageBreakBefore w:val="0"/>
              <w:widowControl/>
              <w:kinsoku/>
              <w:wordWrap/>
              <w:overflowPunct/>
              <w:topLinePunct w:val="0"/>
              <w:autoSpaceDE/>
              <w:autoSpaceDN/>
              <w:bidi w:val="0"/>
              <w:adjustRightInd/>
              <w:snapToGrid/>
              <w:spacing w:after="0" w:line="240" w:lineRule="auto"/>
              <w:jc w:val="both"/>
              <w:rPr>
                <w:rFonts w:hint="default" w:ascii="Arial" w:hAnsi="Arial" w:cs="Arial"/>
                <w:i w:val="0"/>
                <w:iCs w:val="0"/>
                <w:color w:val="000000"/>
                <w:sz w:val="24"/>
                <w:szCs w:val="24"/>
                <w:u w:val="none"/>
              </w:rPr>
            </w:pPr>
          </w:p>
        </w:tc>
      </w:tr>
      <w:tr w14:paraId="4B36B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3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B97B52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AST SAYISI (DOĞRUDAN/ TOPLAM)</w:t>
            </w:r>
          </w:p>
        </w:tc>
        <w:tc>
          <w:tcPr>
            <w:tcW w:w="552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D8F9084">
            <w:pPr>
              <w:keepNext w:val="0"/>
              <w:keepLines w:val="0"/>
              <w:pageBreakBefore w:val="0"/>
              <w:widowControl/>
              <w:kinsoku/>
              <w:wordWrap/>
              <w:overflowPunct/>
              <w:topLinePunct w:val="0"/>
              <w:autoSpaceDE/>
              <w:autoSpaceDN/>
              <w:bidi w:val="0"/>
              <w:adjustRightInd/>
              <w:snapToGrid/>
              <w:spacing w:after="0" w:line="240" w:lineRule="auto"/>
              <w:jc w:val="both"/>
              <w:rPr>
                <w:rFonts w:hint="default" w:ascii="Arial" w:hAnsi="Arial" w:cs="Arial"/>
                <w:i w:val="0"/>
                <w:iCs w:val="0"/>
                <w:color w:val="000000"/>
                <w:sz w:val="24"/>
                <w:szCs w:val="24"/>
                <w:u w:val="none"/>
              </w:rPr>
            </w:pPr>
          </w:p>
        </w:tc>
      </w:tr>
      <w:tr w14:paraId="296DE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3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5C86D3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GİDİLEBİLECEK  POZİSYONLAR</w:t>
            </w:r>
          </w:p>
        </w:tc>
        <w:tc>
          <w:tcPr>
            <w:tcW w:w="552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5890597">
            <w:pPr>
              <w:keepNext w:val="0"/>
              <w:keepLines w:val="0"/>
              <w:pageBreakBefore w:val="0"/>
              <w:widowControl/>
              <w:kinsoku/>
              <w:wordWrap/>
              <w:overflowPunct/>
              <w:topLinePunct w:val="0"/>
              <w:autoSpaceDE/>
              <w:autoSpaceDN/>
              <w:bidi w:val="0"/>
              <w:adjustRightInd/>
              <w:snapToGrid/>
              <w:spacing w:after="0" w:line="240" w:lineRule="auto"/>
              <w:jc w:val="both"/>
              <w:rPr>
                <w:rFonts w:hint="default" w:ascii="Arial" w:hAnsi="Arial" w:cs="Arial"/>
                <w:i w:val="0"/>
                <w:iCs w:val="0"/>
                <w:color w:val="000000"/>
                <w:sz w:val="24"/>
                <w:szCs w:val="24"/>
                <w:u w:val="none"/>
              </w:rPr>
            </w:pPr>
          </w:p>
        </w:tc>
      </w:tr>
      <w:tr w14:paraId="7A5F9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3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8A7CBC2">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GELİNEBİLECEK  POZİSYONLAR</w:t>
            </w:r>
          </w:p>
        </w:tc>
        <w:tc>
          <w:tcPr>
            <w:tcW w:w="552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57EE183">
            <w:pPr>
              <w:keepNext w:val="0"/>
              <w:keepLines w:val="0"/>
              <w:pageBreakBefore w:val="0"/>
              <w:widowControl/>
              <w:kinsoku/>
              <w:wordWrap/>
              <w:overflowPunct/>
              <w:topLinePunct w:val="0"/>
              <w:autoSpaceDE/>
              <w:autoSpaceDN/>
              <w:bidi w:val="0"/>
              <w:adjustRightInd/>
              <w:snapToGrid/>
              <w:spacing w:after="0" w:line="240" w:lineRule="auto"/>
              <w:jc w:val="both"/>
              <w:rPr>
                <w:rFonts w:hint="default" w:ascii="Arial" w:hAnsi="Arial" w:cs="Arial"/>
                <w:i w:val="0"/>
                <w:iCs w:val="0"/>
                <w:color w:val="000000"/>
                <w:sz w:val="24"/>
                <w:szCs w:val="24"/>
                <w:u w:val="none"/>
              </w:rPr>
            </w:pPr>
          </w:p>
        </w:tc>
      </w:tr>
      <w:tr w14:paraId="225DA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3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476778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İÇ İLİŞKİLER (MÜŞTERİLER)</w:t>
            </w:r>
          </w:p>
        </w:tc>
        <w:tc>
          <w:tcPr>
            <w:tcW w:w="552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98EBC52">
            <w:pPr>
              <w:keepNext w:val="0"/>
              <w:keepLines w:val="0"/>
              <w:pageBreakBefore w:val="0"/>
              <w:widowControl/>
              <w:kinsoku/>
              <w:wordWrap/>
              <w:overflowPunct/>
              <w:topLinePunct w:val="0"/>
              <w:autoSpaceDE/>
              <w:autoSpaceDN/>
              <w:bidi w:val="0"/>
              <w:adjustRightInd/>
              <w:snapToGrid/>
              <w:spacing w:after="0" w:line="240" w:lineRule="auto"/>
              <w:jc w:val="both"/>
              <w:rPr>
                <w:rFonts w:hint="default" w:ascii="Arial" w:hAnsi="Arial" w:cs="Arial"/>
                <w:i w:val="0"/>
                <w:iCs w:val="0"/>
                <w:color w:val="000000"/>
                <w:sz w:val="24"/>
                <w:szCs w:val="24"/>
                <w:u w:val="none"/>
              </w:rPr>
            </w:pPr>
          </w:p>
        </w:tc>
      </w:tr>
      <w:tr w14:paraId="4F321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35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EC3EEF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DIŞ İLİŞKİLER (MÜŞTERİLER)</w:t>
            </w:r>
          </w:p>
        </w:tc>
        <w:tc>
          <w:tcPr>
            <w:tcW w:w="552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F7F23DA">
            <w:pPr>
              <w:keepNext w:val="0"/>
              <w:keepLines w:val="0"/>
              <w:pageBreakBefore w:val="0"/>
              <w:widowControl/>
              <w:kinsoku/>
              <w:wordWrap/>
              <w:overflowPunct/>
              <w:topLinePunct w:val="0"/>
              <w:autoSpaceDE/>
              <w:autoSpaceDN/>
              <w:bidi w:val="0"/>
              <w:adjustRightInd/>
              <w:snapToGrid/>
              <w:spacing w:after="0" w:line="240" w:lineRule="auto"/>
              <w:jc w:val="both"/>
              <w:rPr>
                <w:rFonts w:hint="default" w:ascii="Arial" w:hAnsi="Arial" w:cs="Arial"/>
                <w:i w:val="0"/>
                <w:iCs w:val="0"/>
                <w:color w:val="000000"/>
                <w:sz w:val="24"/>
                <w:szCs w:val="24"/>
                <w:u w:val="none"/>
              </w:rPr>
            </w:pPr>
          </w:p>
        </w:tc>
      </w:tr>
    </w:tbl>
    <w:p w14:paraId="312E5CEC"/>
    <w:tbl>
      <w:tblPr>
        <w:tblStyle w:val="6"/>
        <w:tblW w:w="9873"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53"/>
        <w:gridCol w:w="5520"/>
      </w:tblGrid>
      <w:tr w14:paraId="19A15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 w:hRule="atLeast"/>
        </w:trPr>
        <w:tc>
          <w:tcPr>
            <w:tcW w:w="4353" w:type="dxa"/>
            <w:tcBorders>
              <w:top w:val="single" w:color="000000" w:sz="2" w:space="0"/>
              <w:left w:val="single" w:color="000000" w:sz="2" w:space="0"/>
              <w:bottom w:val="single" w:color="000000" w:sz="2" w:space="0"/>
              <w:right w:val="single" w:color="000000" w:sz="2" w:space="0"/>
            </w:tcBorders>
            <w:shd w:val="clear" w:color="auto" w:fill="auto"/>
            <w:noWrap/>
            <w:vAlign w:val="center"/>
          </w:tcPr>
          <w:p w14:paraId="06DF2EBB">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jc w:val="left"/>
              <w:textAlignment w:val="center"/>
              <w:rPr>
                <w:rFonts w:hint="default" w:ascii="Arial" w:hAnsi="Arial" w:cs="Arial"/>
                <w:b/>
                <w:bCs/>
                <w:i w:val="0"/>
                <w:iCs w:val="0"/>
                <w:color w:val="000000"/>
                <w:u w:val="none"/>
              </w:rPr>
            </w:pPr>
            <w:r>
              <w:rPr>
                <w:rFonts w:hint="default" w:ascii="Arial" w:hAnsi="Arial" w:eastAsia="SimSun" w:cs="Arial"/>
                <w:b/>
                <w:bCs/>
                <w:i w:val="0"/>
                <w:iCs w:val="0"/>
                <w:color w:val="000000"/>
                <w:kern w:val="0"/>
                <w:sz w:val="24"/>
                <w:szCs w:val="24"/>
                <w:u w:val="none"/>
                <w:lang w:val="en-US" w:eastAsia="zh-CN" w:bidi="ar"/>
                <w14:ligatures w14:val="standardContextual"/>
              </w:rPr>
              <w:t>2A- İŞİN AMACI :</w:t>
            </w:r>
          </w:p>
        </w:tc>
        <w:tc>
          <w:tcPr>
            <w:tcW w:w="552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6BB3071">
            <w:pPr>
              <w:keepNext w:val="0"/>
              <w:keepLines w:val="0"/>
              <w:pageBreakBefore w:val="0"/>
              <w:widowControl/>
              <w:kinsoku/>
              <w:wordWrap/>
              <w:overflowPunct/>
              <w:topLinePunct w:val="0"/>
              <w:autoSpaceDE/>
              <w:autoSpaceDN/>
              <w:bidi w:val="0"/>
              <w:adjustRightInd/>
              <w:snapToGrid w:val="0"/>
              <w:spacing w:before="181" w:beforeLines="50" w:after="181" w:afterLines="50" w:line="240" w:lineRule="auto"/>
              <w:jc w:val="both"/>
              <w:rPr>
                <w:rFonts w:hint="default" w:ascii="Arial" w:hAnsi="Arial" w:cs="Arial"/>
                <w:i w:val="0"/>
                <w:iCs w:val="0"/>
                <w:color w:val="000000"/>
                <w:sz w:val="24"/>
                <w:szCs w:val="24"/>
                <w:u w:val="none"/>
              </w:rPr>
            </w:pPr>
          </w:p>
        </w:tc>
      </w:tr>
    </w:tbl>
    <w:p w14:paraId="0B8DB0DA">
      <w:pPr>
        <w:rPr>
          <w:sz w:val="15"/>
          <w:szCs w:val="15"/>
        </w:rPr>
      </w:pPr>
    </w:p>
    <w:tbl>
      <w:tblPr>
        <w:tblStyle w:val="6"/>
        <w:tblW w:w="9873"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3"/>
        <w:gridCol w:w="3270"/>
        <w:gridCol w:w="5810"/>
      </w:tblGrid>
      <w:tr w14:paraId="1769F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9873" w:type="dxa"/>
            <w:gridSpan w:val="3"/>
            <w:tcBorders>
              <w:top w:val="nil"/>
              <w:left w:val="nil"/>
              <w:bottom w:val="nil"/>
              <w:right w:val="nil"/>
            </w:tcBorders>
            <w:shd w:val="clear" w:color="auto" w:fill="auto"/>
            <w:noWrap/>
            <w:vAlign w:val="center"/>
          </w:tcPr>
          <w:p w14:paraId="5371AFD9">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jc w:val="left"/>
              <w:textAlignment w:val="center"/>
              <w:rPr>
                <w:rFonts w:hint="default" w:ascii="Calibri" w:hAnsi="Calibri" w:cs="Calibri"/>
                <w:i w:val="0"/>
                <w:iCs w:val="0"/>
                <w:color w:val="000000"/>
                <w:sz w:val="24"/>
                <w:szCs w:val="24"/>
                <w:u w:val="none"/>
              </w:rPr>
            </w:pPr>
            <w:r>
              <w:rPr>
                <w:rFonts w:hint="default" w:ascii="Arial" w:hAnsi="Arial" w:eastAsia="SimSun" w:cs="Arial"/>
                <w:b/>
                <w:bCs/>
                <w:i w:val="0"/>
                <w:iCs w:val="0"/>
                <w:color w:val="000000"/>
                <w:kern w:val="0"/>
                <w:sz w:val="24"/>
                <w:szCs w:val="24"/>
                <w:u w:val="none"/>
                <w:lang w:val="en-US" w:eastAsia="zh-CN" w:bidi="ar"/>
                <w14:ligatures w14:val="standardContextual"/>
              </w:rPr>
              <w:t>2B- İŞİN İÇERİĞİ :</w:t>
            </w:r>
          </w:p>
        </w:tc>
      </w:tr>
      <w:tr w14:paraId="4B1D6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93" w:type="dxa"/>
            <w:tcBorders>
              <w:top w:val="single" w:color="000000" w:sz="8" w:space="0"/>
              <w:left w:val="single" w:color="000000" w:sz="8" w:space="0"/>
              <w:bottom w:val="single" w:color="auto" w:sz="4" w:space="0"/>
              <w:right w:val="single" w:color="000000" w:sz="8" w:space="0"/>
            </w:tcBorders>
            <w:shd w:val="clear" w:color="auto" w:fill="auto"/>
            <w:vAlign w:val="center"/>
          </w:tcPr>
          <w:p w14:paraId="7A215BAA">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jc w:val="center"/>
              <w:textAlignment w:val="center"/>
              <w:rPr>
                <w:rFonts w:hint="default" w:ascii="Arial" w:hAnsi="Arial" w:cs="Arial"/>
                <w:i w:val="0"/>
                <w:iCs w:val="0"/>
                <w:color w:val="000000"/>
                <w:u w:val="none"/>
              </w:rPr>
            </w:pPr>
            <w:r>
              <w:rPr>
                <w:rFonts w:hint="default" w:ascii="Arial" w:hAnsi="Arial" w:eastAsia="SimSun" w:cs="Arial"/>
                <w:b/>
                <w:bCs/>
                <w:i w:val="0"/>
                <w:iCs w:val="0"/>
                <w:color w:val="000000"/>
                <w:kern w:val="0"/>
                <w:sz w:val="24"/>
                <w:szCs w:val="24"/>
                <w:u w:val="none"/>
                <w:lang w:val="en-US" w:eastAsia="zh-CN" w:bidi="ar"/>
                <w14:ligatures w14:val="standardContextual"/>
              </w:rPr>
              <w:t>NO</w:t>
            </w:r>
          </w:p>
        </w:tc>
        <w:tc>
          <w:tcPr>
            <w:tcW w:w="9080" w:type="dxa"/>
            <w:gridSpan w:val="2"/>
            <w:tcBorders>
              <w:top w:val="single" w:color="000000" w:sz="8" w:space="0"/>
              <w:left w:val="nil"/>
              <w:bottom w:val="single" w:color="auto" w:sz="4" w:space="0"/>
              <w:right w:val="single" w:color="000000" w:sz="8" w:space="0"/>
            </w:tcBorders>
            <w:shd w:val="clear" w:color="auto" w:fill="auto"/>
            <w:vAlign w:val="center"/>
          </w:tcPr>
          <w:p w14:paraId="433BF4C4">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jc w:val="left"/>
              <w:textAlignment w:val="center"/>
              <w:rPr>
                <w:rFonts w:hint="default" w:ascii="Arial" w:hAnsi="Arial" w:cs="Arial"/>
                <w:b/>
                <w:bCs/>
                <w:i w:val="0"/>
                <w:iCs w:val="0"/>
                <w:color w:val="000000"/>
                <w:u w:val="none"/>
              </w:rPr>
            </w:pPr>
            <w:r>
              <w:rPr>
                <w:rFonts w:hint="default" w:ascii="Arial" w:hAnsi="Arial" w:eastAsia="SimSun" w:cs="Arial"/>
                <w:b/>
                <w:bCs/>
                <w:i w:val="0"/>
                <w:iCs w:val="0"/>
                <w:color w:val="000000"/>
                <w:kern w:val="0"/>
                <w:sz w:val="24"/>
                <w:szCs w:val="24"/>
                <w:u w:val="none"/>
                <w:lang w:val="en-US" w:eastAsia="zh-CN" w:bidi="ar"/>
                <w14:ligatures w14:val="standardContextual"/>
              </w:rPr>
              <w:t>TEMEL GÖREV VE SORUMLULUKLAR</w:t>
            </w:r>
          </w:p>
        </w:tc>
      </w:tr>
      <w:tr w14:paraId="27828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0F832C15">
            <w:pPr>
              <w:keepNext w:val="0"/>
              <w:keepLines w:val="0"/>
              <w:pageBreakBefore w:val="0"/>
              <w:widowControl/>
              <w:suppressLineNumbers w:val="0"/>
              <w:kinsoku/>
              <w:wordWrap/>
              <w:overflowPunct/>
              <w:topLinePunct w:val="0"/>
              <w:autoSpaceDE/>
              <w:autoSpaceDN/>
              <w:bidi w:val="0"/>
              <w:adjustRightInd/>
              <w:snapToGrid/>
              <w:spacing w:after="0" w:line="260" w:lineRule="auto"/>
              <w:jc w:val="center"/>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1</w:t>
            </w:r>
          </w:p>
        </w:tc>
        <w:tc>
          <w:tcPr>
            <w:tcW w:w="90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7EF264E">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Arial" w:hAnsi="Arial" w:cs="Arial"/>
                <w:i w:val="0"/>
                <w:iCs w:val="0"/>
                <w:color w:val="000000"/>
                <w:sz w:val="24"/>
                <w:szCs w:val="24"/>
                <w:u w:val="none"/>
              </w:rPr>
            </w:pPr>
          </w:p>
        </w:tc>
      </w:tr>
      <w:tr w14:paraId="16E5E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93" w:type="dxa"/>
            <w:tcBorders>
              <w:top w:val="single" w:color="auto" w:sz="4" w:space="0"/>
              <w:left w:val="single" w:color="auto" w:sz="4" w:space="0"/>
              <w:bottom w:val="single" w:color="auto" w:sz="4" w:space="0"/>
              <w:right w:val="single" w:color="auto" w:sz="4" w:space="0"/>
            </w:tcBorders>
            <w:shd w:val="clear" w:color="auto" w:fill="auto"/>
            <w:vAlign w:val="center"/>
          </w:tcPr>
          <w:p w14:paraId="64BFC909">
            <w:pPr>
              <w:keepNext w:val="0"/>
              <w:keepLines w:val="0"/>
              <w:pageBreakBefore w:val="0"/>
              <w:widowControl/>
              <w:suppressLineNumbers w:val="0"/>
              <w:kinsoku/>
              <w:wordWrap/>
              <w:overflowPunct/>
              <w:topLinePunct w:val="0"/>
              <w:autoSpaceDE/>
              <w:autoSpaceDN/>
              <w:bidi w:val="0"/>
              <w:adjustRightInd/>
              <w:snapToGrid/>
              <w:spacing w:after="0" w:line="260" w:lineRule="auto"/>
              <w:jc w:val="center"/>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2</w:t>
            </w:r>
          </w:p>
        </w:tc>
        <w:tc>
          <w:tcPr>
            <w:tcW w:w="908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EEC4B3F">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Arial" w:hAnsi="Arial" w:cs="Arial"/>
                <w:i w:val="0"/>
                <w:iCs w:val="0"/>
                <w:color w:val="000000"/>
                <w:sz w:val="24"/>
                <w:szCs w:val="24"/>
                <w:u w:val="none"/>
              </w:rPr>
            </w:pPr>
          </w:p>
        </w:tc>
      </w:tr>
      <w:tr w14:paraId="427F2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93" w:type="dxa"/>
            <w:tcBorders>
              <w:top w:val="single" w:color="auto" w:sz="4" w:space="0"/>
              <w:left w:val="single" w:color="000000" w:sz="2" w:space="0"/>
              <w:bottom w:val="single" w:color="000000" w:sz="2" w:space="0"/>
              <w:right w:val="single" w:color="000000" w:sz="2" w:space="0"/>
            </w:tcBorders>
            <w:shd w:val="clear" w:color="auto" w:fill="auto"/>
            <w:vAlign w:val="center"/>
          </w:tcPr>
          <w:p w14:paraId="6444E51A">
            <w:pPr>
              <w:keepNext w:val="0"/>
              <w:keepLines w:val="0"/>
              <w:pageBreakBefore w:val="0"/>
              <w:widowControl/>
              <w:suppressLineNumbers w:val="0"/>
              <w:kinsoku/>
              <w:wordWrap/>
              <w:overflowPunct/>
              <w:topLinePunct w:val="0"/>
              <w:autoSpaceDE/>
              <w:autoSpaceDN/>
              <w:bidi w:val="0"/>
              <w:adjustRightInd/>
              <w:snapToGrid/>
              <w:spacing w:after="0" w:line="260" w:lineRule="auto"/>
              <w:jc w:val="center"/>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3</w:t>
            </w:r>
          </w:p>
        </w:tc>
        <w:tc>
          <w:tcPr>
            <w:tcW w:w="9080" w:type="dxa"/>
            <w:gridSpan w:val="2"/>
            <w:tcBorders>
              <w:top w:val="single" w:color="auto" w:sz="4" w:space="0"/>
              <w:left w:val="single" w:color="000000" w:sz="2" w:space="0"/>
              <w:bottom w:val="single" w:color="000000" w:sz="2" w:space="0"/>
              <w:right w:val="single" w:color="000000" w:sz="2" w:space="0"/>
            </w:tcBorders>
            <w:shd w:val="clear" w:color="auto" w:fill="auto"/>
            <w:vAlign w:val="center"/>
          </w:tcPr>
          <w:p w14:paraId="1EB2E04F">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Arial" w:hAnsi="Arial" w:cs="Arial"/>
                <w:i w:val="0"/>
                <w:iCs w:val="0"/>
                <w:color w:val="000000"/>
                <w:sz w:val="24"/>
                <w:szCs w:val="24"/>
                <w:u w:val="none"/>
              </w:rPr>
            </w:pPr>
          </w:p>
        </w:tc>
      </w:tr>
      <w:tr w14:paraId="724F5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310F185">
            <w:pPr>
              <w:keepNext w:val="0"/>
              <w:keepLines w:val="0"/>
              <w:pageBreakBefore w:val="0"/>
              <w:widowControl/>
              <w:suppressLineNumbers w:val="0"/>
              <w:kinsoku/>
              <w:wordWrap/>
              <w:overflowPunct/>
              <w:topLinePunct w:val="0"/>
              <w:autoSpaceDE/>
              <w:autoSpaceDN/>
              <w:bidi w:val="0"/>
              <w:adjustRightInd/>
              <w:snapToGrid/>
              <w:spacing w:after="0" w:line="260" w:lineRule="auto"/>
              <w:jc w:val="center"/>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4</w:t>
            </w:r>
          </w:p>
        </w:tc>
        <w:tc>
          <w:tcPr>
            <w:tcW w:w="908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25DE2F7F">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Arial" w:hAnsi="Arial" w:cs="Arial"/>
                <w:i w:val="0"/>
                <w:iCs w:val="0"/>
                <w:color w:val="000000"/>
                <w:sz w:val="24"/>
                <w:szCs w:val="24"/>
                <w:u w:val="none"/>
              </w:rPr>
            </w:pPr>
          </w:p>
        </w:tc>
      </w:tr>
      <w:tr w14:paraId="54E99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6BBE7C3">
            <w:pPr>
              <w:keepNext w:val="0"/>
              <w:keepLines w:val="0"/>
              <w:pageBreakBefore w:val="0"/>
              <w:widowControl/>
              <w:suppressLineNumbers w:val="0"/>
              <w:kinsoku/>
              <w:wordWrap/>
              <w:overflowPunct/>
              <w:topLinePunct w:val="0"/>
              <w:autoSpaceDE/>
              <w:autoSpaceDN/>
              <w:bidi w:val="0"/>
              <w:adjustRightInd/>
              <w:snapToGrid/>
              <w:spacing w:after="0" w:line="260" w:lineRule="auto"/>
              <w:jc w:val="center"/>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5</w:t>
            </w:r>
          </w:p>
        </w:tc>
        <w:tc>
          <w:tcPr>
            <w:tcW w:w="908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20559966">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Arial" w:hAnsi="Arial" w:cs="Arial"/>
                <w:i w:val="0"/>
                <w:iCs w:val="0"/>
                <w:color w:val="000000"/>
                <w:sz w:val="24"/>
                <w:szCs w:val="24"/>
                <w:u w:val="none"/>
              </w:rPr>
            </w:pPr>
          </w:p>
        </w:tc>
      </w:tr>
      <w:tr w14:paraId="548B2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5C60BFA">
            <w:pPr>
              <w:keepNext w:val="0"/>
              <w:keepLines w:val="0"/>
              <w:pageBreakBefore w:val="0"/>
              <w:widowControl/>
              <w:suppressLineNumbers w:val="0"/>
              <w:kinsoku/>
              <w:wordWrap/>
              <w:overflowPunct/>
              <w:topLinePunct w:val="0"/>
              <w:autoSpaceDE/>
              <w:autoSpaceDN/>
              <w:bidi w:val="0"/>
              <w:adjustRightInd/>
              <w:snapToGrid/>
              <w:spacing w:after="0" w:line="260" w:lineRule="auto"/>
              <w:jc w:val="center"/>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6</w:t>
            </w:r>
          </w:p>
        </w:tc>
        <w:tc>
          <w:tcPr>
            <w:tcW w:w="908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3227D51C">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Arial" w:hAnsi="Arial" w:cs="Arial"/>
                <w:i w:val="0"/>
                <w:iCs w:val="0"/>
                <w:color w:val="000000"/>
                <w:sz w:val="24"/>
                <w:szCs w:val="24"/>
                <w:u w:val="none"/>
              </w:rPr>
            </w:pPr>
          </w:p>
        </w:tc>
      </w:tr>
      <w:tr w14:paraId="4C060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6D06023">
            <w:pPr>
              <w:keepNext w:val="0"/>
              <w:keepLines w:val="0"/>
              <w:pageBreakBefore w:val="0"/>
              <w:widowControl/>
              <w:suppressLineNumbers w:val="0"/>
              <w:kinsoku/>
              <w:wordWrap/>
              <w:overflowPunct/>
              <w:topLinePunct w:val="0"/>
              <w:autoSpaceDE/>
              <w:autoSpaceDN/>
              <w:bidi w:val="0"/>
              <w:adjustRightInd/>
              <w:snapToGrid/>
              <w:spacing w:after="0" w:line="260" w:lineRule="auto"/>
              <w:jc w:val="center"/>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7</w:t>
            </w:r>
          </w:p>
        </w:tc>
        <w:tc>
          <w:tcPr>
            <w:tcW w:w="908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0907AB38">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Arial" w:hAnsi="Arial" w:cs="Arial"/>
                <w:i w:val="0"/>
                <w:iCs w:val="0"/>
                <w:color w:val="000000"/>
                <w:sz w:val="24"/>
                <w:szCs w:val="24"/>
                <w:u w:val="none"/>
              </w:rPr>
            </w:pPr>
          </w:p>
        </w:tc>
      </w:tr>
      <w:tr w14:paraId="14DAE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5D0B972">
            <w:pPr>
              <w:keepNext w:val="0"/>
              <w:keepLines w:val="0"/>
              <w:pageBreakBefore w:val="0"/>
              <w:widowControl/>
              <w:suppressLineNumbers w:val="0"/>
              <w:kinsoku/>
              <w:wordWrap/>
              <w:overflowPunct/>
              <w:topLinePunct w:val="0"/>
              <w:autoSpaceDE/>
              <w:autoSpaceDN/>
              <w:bidi w:val="0"/>
              <w:adjustRightInd/>
              <w:snapToGrid/>
              <w:spacing w:after="0" w:line="260" w:lineRule="auto"/>
              <w:jc w:val="center"/>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8</w:t>
            </w:r>
          </w:p>
        </w:tc>
        <w:tc>
          <w:tcPr>
            <w:tcW w:w="908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236EBE98">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Arial" w:hAnsi="Arial" w:cs="Arial"/>
                <w:i w:val="0"/>
                <w:iCs w:val="0"/>
                <w:color w:val="000000"/>
                <w:sz w:val="24"/>
                <w:szCs w:val="24"/>
                <w:u w:val="none"/>
              </w:rPr>
            </w:pPr>
          </w:p>
        </w:tc>
      </w:tr>
      <w:tr w14:paraId="47F01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C6F0DFE">
            <w:pPr>
              <w:keepNext w:val="0"/>
              <w:keepLines w:val="0"/>
              <w:pageBreakBefore w:val="0"/>
              <w:widowControl/>
              <w:suppressLineNumbers w:val="0"/>
              <w:kinsoku/>
              <w:wordWrap/>
              <w:overflowPunct/>
              <w:topLinePunct w:val="0"/>
              <w:autoSpaceDE/>
              <w:autoSpaceDN/>
              <w:bidi w:val="0"/>
              <w:adjustRightInd/>
              <w:snapToGrid/>
              <w:spacing w:after="0" w:line="260" w:lineRule="auto"/>
              <w:jc w:val="center"/>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9</w:t>
            </w:r>
          </w:p>
        </w:tc>
        <w:tc>
          <w:tcPr>
            <w:tcW w:w="908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413DBD79">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Arial" w:hAnsi="Arial" w:cs="Arial"/>
                <w:i w:val="0"/>
                <w:iCs w:val="0"/>
                <w:color w:val="000000"/>
                <w:sz w:val="24"/>
                <w:szCs w:val="24"/>
                <w:u w:val="none"/>
              </w:rPr>
            </w:pPr>
          </w:p>
        </w:tc>
      </w:tr>
      <w:tr w14:paraId="4A28E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0372CE9">
            <w:pPr>
              <w:keepNext w:val="0"/>
              <w:keepLines w:val="0"/>
              <w:pageBreakBefore w:val="0"/>
              <w:widowControl/>
              <w:suppressLineNumbers w:val="0"/>
              <w:kinsoku/>
              <w:wordWrap/>
              <w:overflowPunct/>
              <w:topLinePunct w:val="0"/>
              <w:autoSpaceDE/>
              <w:autoSpaceDN/>
              <w:bidi w:val="0"/>
              <w:adjustRightInd/>
              <w:snapToGrid/>
              <w:spacing w:after="0" w:line="260" w:lineRule="auto"/>
              <w:jc w:val="center"/>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10</w:t>
            </w:r>
          </w:p>
        </w:tc>
        <w:tc>
          <w:tcPr>
            <w:tcW w:w="908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1E8DD54E">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Arial" w:hAnsi="Arial" w:cs="Arial"/>
                <w:i w:val="0"/>
                <w:iCs w:val="0"/>
                <w:color w:val="000000"/>
                <w:sz w:val="24"/>
                <w:szCs w:val="24"/>
                <w:u w:val="none"/>
              </w:rPr>
            </w:pPr>
          </w:p>
        </w:tc>
      </w:tr>
      <w:tr w14:paraId="35F49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0828E93">
            <w:pPr>
              <w:keepNext w:val="0"/>
              <w:keepLines w:val="0"/>
              <w:pageBreakBefore w:val="0"/>
              <w:widowControl/>
              <w:suppressLineNumbers w:val="0"/>
              <w:kinsoku/>
              <w:wordWrap/>
              <w:overflowPunct/>
              <w:topLinePunct w:val="0"/>
              <w:autoSpaceDE/>
              <w:autoSpaceDN/>
              <w:bidi w:val="0"/>
              <w:adjustRightInd/>
              <w:snapToGrid/>
              <w:spacing w:after="0" w:line="260" w:lineRule="auto"/>
              <w:jc w:val="center"/>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11</w:t>
            </w:r>
          </w:p>
        </w:tc>
        <w:tc>
          <w:tcPr>
            <w:tcW w:w="908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0EE337C4">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Arial" w:hAnsi="Arial" w:cs="Arial"/>
                <w:i w:val="0"/>
                <w:iCs w:val="0"/>
                <w:color w:val="000000"/>
                <w:sz w:val="24"/>
                <w:szCs w:val="24"/>
                <w:u w:val="none"/>
              </w:rPr>
            </w:pPr>
          </w:p>
        </w:tc>
      </w:tr>
      <w:tr w14:paraId="2464C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53D0D2A">
            <w:pPr>
              <w:keepNext w:val="0"/>
              <w:keepLines w:val="0"/>
              <w:pageBreakBefore w:val="0"/>
              <w:widowControl/>
              <w:suppressLineNumbers w:val="0"/>
              <w:kinsoku/>
              <w:wordWrap/>
              <w:overflowPunct/>
              <w:topLinePunct w:val="0"/>
              <w:autoSpaceDE/>
              <w:autoSpaceDN/>
              <w:bidi w:val="0"/>
              <w:adjustRightInd/>
              <w:snapToGrid/>
              <w:spacing w:after="0" w:line="260" w:lineRule="auto"/>
              <w:jc w:val="center"/>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12</w:t>
            </w:r>
          </w:p>
        </w:tc>
        <w:tc>
          <w:tcPr>
            <w:tcW w:w="908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10F82FA8">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Arial" w:hAnsi="Arial" w:cs="Arial"/>
                <w:i w:val="0"/>
                <w:iCs w:val="0"/>
                <w:color w:val="000000"/>
                <w:sz w:val="24"/>
                <w:szCs w:val="24"/>
                <w:u w:val="none"/>
              </w:rPr>
            </w:pPr>
          </w:p>
        </w:tc>
      </w:tr>
      <w:tr w14:paraId="7FF67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9390F16">
            <w:pPr>
              <w:keepNext w:val="0"/>
              <w:keepLines w:val="0"/>
              <w:pageBreakBefore w:val="0"/>
              <w:widowControl/>
              <w:suppressLineNumbers w:val="0"/>
              <w:kinsoku/>
              <w:wordWrap/>
              <w:overflowPunct/>
              <w:topLinePunct w:val="0"/>
              <w:autoSpaceDE/>
              <w:autoSpaceDN/>
              <w:bidi w:val="0"/>
              <w:adjustRightInd/>
              <w:snapToGrid/>
              <w:spacing w:after="0" w:line="260" w:lineRule="auto"/>
              <w:jc w:val="center"/>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13</w:t>
            </w:r>
          </w:p>
        </w:tc>
        <w:tc>
          <w:tcPr>
            <w:tcW w:w="908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762BAEC0">
            <w:pPr>
              <w:keepNext w:val="0"/>
              <w:keepLines w:val="0"/>
              <w:pageBreakBefore w:val="0"/>
              <w:widowControl/>
              <w:kinsoku/>
              <w:wordWrap/>
              <w:overflowPunct/>
              <w:topLinePunct w:val="0"/>
              <w:autoSpaceDE/>
              <w:autoSpaceDN/>
              <w:bidi w:val="0"/>
              <w:adjustRightInd/>
              <w:snapToGrid/>
              <w:spacing w:after="0" w:line="260" w:lineRule="auto"/>
              <w:jc w:val="both"/>
              <w:textAlignment w:val="auto"/>
              <w:rPr>
                <w:rFonts w:hint="default" w:ascii="Arial" w:hAnsi="Arial" w:cs="Arial"/>
                <w:i w:val="0"/>
                <w:iCs w:val="0"/>
                <w:color w:val="000000"/>
                <w:sz w:val="24"/>
                <w:szCs w:val="24"/>
                <w:u w:val="none"/>
              </w:rPr>
            </w:pPr>
          </w:p>
        </w:tc>
      </w:tr>
      <w:tr w14:paraId="1ED7B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E6144A0">
            <w:pPr>
              <w:keepNext w:val="0"/>
              <w:keepLines w:val="0"/>
              <w:pageBreakBefore w:val="0"/>
              <w:widowControl/>
              <w:suppressLineNumbers w:val="0"/>
              <w:kinsoku/>
              <w:wordWrap/>
              <w:overflowPunct/>
              <w:topLinePunct w:val="0"/>
              <w:autoSpaceDE/>
              <w:autoSpaceDN/>
              <w:bidi w:val="0"/>
              <w:adjustRightInd/>
              <w:snapToGrid/>
              <w:spacing w:after="0" w:line="260" w:lineRule="auto"/>
              <w:jc w:val="center"/>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14</w:t>
            </w:r>
          </w:p>
        </w:tc>
        <w:tc>
          <w:tcPr>
            <w:tcW w:w="908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3D3C84A8">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1AAA6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57E77D0">
            <w:pPr>
              <w:keepNext w:val="0"/>
              <w:keepLines w:val="0"/>
              <w:pageBreakBefore w:val="0"/>
              <w:widowControl/>
              <w:suppressLineNumbers w:val="0"/>
              <w:kinsoku/>
              <w:wordWrap/>
              <w:overflowPunct/>
              <w:topLinePunct w:val="0"/>
              <w:autoSpaceDE/>
              <w:autoSpaceDN/>
              <w:bidi w:val="0"/>
              <w:adjustRightInd/>
              <w:snapToGrid/>
              <w:spacing w:after="0" w:line="260" w:lineRule="auto"/>
              <w:jc w:val="center"/>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15</w:t>
            </w:r>
          </w:p>
        </w:tc>
        <w:tc>
          <w:tcPr>
            <w:tcW w:w="908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7DB30F14">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0A7B4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03F3A89">
            <w:pPr>
              <w:keepNext w:val="0"/>
              <w:keepLines w:val="0"/>
              <w:pageBreakBefore w:val="0"/>
              <w:widowControl/>
              <w:suppressLineNumbers w:val="0"/>
              <w:kinsoku/>
              <w:wordWrap/>
              <w:overflowPunct/>
              <w:topLinePunct w:val="0"/>
              <w:autoSpaceDE/>
              <w:autoSpaceDN/>
              <w:bidi w:val="0"/>
              <w:adjustRightInd/>
              <w:snapToGrid/>
              <w:spacing w:after="0" w:line="260" w:lineRule="auto"/>
              <w:jc w:val="center"/>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16</w:t>
            </w:r>
          </w:p>
        </w:tc>
        <w:tc>
          <w:tcPr>
            <w:tcW w:w="908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51A50A02">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4856B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7BAF52F">
            <w:pPr>
              <w:keepNext w:val="0"/>
              <w:keepLines w:val="0"/>
              <w:pageBreakBefore w:val="0"/>
              <w:widowControl/>
              <w:suppressLineNumbers w:val="0"/>
              <w:kinsoku/>
              <w:wordWrap/>
              <w:overflowPunct/>
              <w:topLinePunct w:val="0"/>
              <w:autoSpaceDE/>
              <w:autoSpaceDN/>
              <w:bidi w:val="0"/>
              <w:adjustRightInd/>
              <w:snapToGrid/>
              <w:spacing w:after="0" w:line="260" w:lineRule="auto"/>
              <w:jc w:val="center"/>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17</w:t>
            </w:r>
          </w:p>
        </w:tc>
        <w:tc>
          <w:tcPr>
            <w:tcW w:w="908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714DDA0B">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2D5A1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B693A77">
            <w:pPr>
              <w:keepNext w:val="0"/>
              <w:keepLines w:val="0"/>
              <w:pageBreakBefore w:val="0"/>
              <w:widowControl/>
              <w:suppressLineNumbers w:val="0"/>
              <w:kinsoku/>
              <w:wordWrap/>
              <w:overflowPunct/>
              <w:topLinePunct w:val="0"/>
              <w:autoSpaceDE/>
              <w:autoSpaceDN/>
              <w:bidi w:val="0"/>
              <w:adjustRightInd/>
              <w:snapToGrid/>
              <w:spacing w:after="0" w:line="260" w:lineRule="auto"/>
              <w:jc w:val="center"/>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18</w:t>
            </w:r>
          </w:p>
        </w:tc>
        <w:tc>
          <w:tcPr>
            <w:tcW w:w="908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0EE81C5E">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111BC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FA67A2C">
            <w:pPr>
              <w:keepNext w:val="0"/>
              <w:keepLines w:val="0"/>
              <w:pageBreakBefore w:val="0"/>
              <w:widowControl/>
              <w:suppressLineNumbers w:val="0"/>
              <w:kinsoku/>
              <w:wordWrap/>
              <w:overflowPunct/>
              <w:topLinePunct w:val="0"/>
              <w:autoSpaceDE/>
              <w:autoSpaceDN/>
              <w:bidi w:val="0"/>
              <w:adjustRightInd/>
              <w:snapToGrid/>
              <w:spacing w:after="0" w:line="260" w:lineRule="auto"/>
              <w:jc w:val="center"/>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19</w:t>
            </w:r>
          </w:p>
        </w:tc>
        <w:tc>
          <w:tcPr>
            <w:tcW w:w="908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71C45210">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5466E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9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EFE8C14">
            <w:pPr>
              <w:keepNext w:val="0"/>
              <w:keepLines w:val="0"/>
              <w:pageBreakBefore w:val="0"/>
              <w:widowControl/>
              <w:suppressLineNumbers w:val="0"/>
              <w:kinsoku/>
              <w:wordWrap/>
              <w:overflowPunct/>
              <w:topLinePunct w:val="0"/>
              <w:autoSpaceDE/>
              <w:autoSpaceDN/>
              <w:bidi w:val="0"/>
              <w:adjustRightInd/>
              <w:snapToGrid/>
              <w:spacing w:after="0" w:line="260" w:lineRule="auto"/>
              <w:jc w:val="center"/>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20</w:t>
            </w:r>
          </w:p>
        </w:tc>
        <w:tc>
          <w:tcPr>
            <w:tcW w:w="908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71D6D10D">
            <w:pPr>
              <w:keepNext w:val="0"/>
              <w:keepLines w:val="0"/>
              <w:pageBreakBefore w:val="0"/>
              <w:widowControl/>
              <w:suppressLineNumbers w:val="0"/>
              <w:kinsoku/>
              <w:wordWrap/>
              <w:overflowPunct/>
              <w:topLinePunct w:val="0"/>
              <w:autoSpaceDE/>
              <w:autoSpaceDN/>
              <w:bidi w:val="0"/>
              <w:adjustRightInd/>
              <w:snapToGrid/>
              <w:spacing w:after="0" w:line="260" w:lineRule="auto"/>
              <w:jc w:val="both"/>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Yukarıdaki görevler kapsamında amirinin vereceği diğer görevlerin yapılması</w:t>
            </w:r>
          </w:p>
        </w:tc>
      </w:tr>
      <w:tr w14:paraId="002BC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063" w:type="dxa"/>
            <w:gridSpan w:val="2"/>
            <w:tcBorders>
              <w:top w:val="nil"/>
              <w:left w:val="nil"/>
              <w:bottom w:val="nil"/>
              <w:right w:val="nil"/>
            </w:tcBorders>
            <w:shd w:val="clear" w:color="auto" w:fill="auto"/>
            <w:noWrap/>
            <w:vAlign w:val="center"/>
          </w:tcPr>
          <w:p w14:paraId="22BDFB39">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jc w:val="left"/>
              <w:textAlignment w:val="center"/>
              <w:rPr>
                <w:rFonts w:hint="default" w:ascii="Arial" w:hAnsi="Arial" w:cs="Arial"/>
                <w:b/>
                <w:bCs/>
                <w:i w:val="0"/>
                <w:iCs w:val="0"/>
                <w:color w:val="000000"/>
                <w:u w:val="none"/>
              </w:rPr>
            </w:pPr>
            <w:r>
              <w:rPr>
                <w:rFonts w:hint="default" w:ascii="Arial" w:hAnsi="Arial" w:eastAsia="SimSun" w:cs="Arial"/>
                <w:b/>
                <w:bCs/>
                <w:i w:val="0"/>
                <w:iCs w:val="0"/>
                <w:color w:val="000000"/>
                <w:kern w:val="0"/>
                <w:sz w:val="24"/>
                <w:szCs w:val="24"/>
                <w:u w:val="none"/>
                <w:lang w:val="en-US" w:eastAsia="zh-CN" w:bidi="ar"/>
                <w14:ligatures w14:val="standardContextual"/>
              </w:rPr>
              <w:t>3- ÇALIŞMA ORTAMI :</w:t>
            </w:r>
          </w:p>
        </w:tc>
        <w:tc>
          <w:tcPr>
            <w:tcW w:w="5810" w:type="dxa"/>
            <w:tcBorders>
              <w:top w:val="nil"/>
              <w:left w:val="nil"/>
              <w:bottom w:val="nil"/>
              <w:right w:val="nil"/>
            </w:tcBorders>
            <w:shd w:val="clear" w:color="auto" w:fill="auto"/>
            <w:noWrap/>
            <w:vAlign w:val="bottom"/>
          </w:tcPr>
          <w:p w14:paraId="33A2167E">
            <w:pPr>
              <w:rPr>
                <w:rFonts w:hint="eastAsia" w:ascii="Arial Black" w:hAnsi="Arial Black" w:eastAsia="Arial Black" w:cs="Arial Black"/>
                <w:i w:val="0"/>
                <w:iCs w:val="0"/>
                <w:color w:val="000000"/>
                <w:sz w:val="24"/>
                <w:szCs w:val="24"/>
                <w:u w:val="none"/>
              </w:rPr>
            </w:pPr>
          </w:p>
        </w:tc>
      </w:tr>
      <w:tr w14:paraId="0E017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063"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52A8EA60">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ÇALIŞMA KOŞULLARI</w:t>
            </w:r>
          </w:p>
        </w:tc>
        <w:tc>
          <w:tcPr>
            <w:tcW w:w="581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12A5290">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01EBA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063"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3ED7B7D9">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İŞ TEHLİKELERİ</w:t>
            </w:r>
          </w:p>
        </w:tc>
        <w:tc>
          <w:tcPr>
            <w:tcW w:w="581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BF2AF14">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7AE55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063"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37250F5B">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MAKİNA / DONANIM</w:t>
            </w:r>
          </w:p>
        </w:tc>
        <w:tc>
          <w:tcPr>
            <w:tcW w:w="581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5AA8C91">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38CD4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063"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31919F29">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ALET / ARAÇ / GEREÇ</w:t>
            </w:r>
          </w:p>
        </w:tc>
        <w:tc>
          <w:tcPr>
            <w:tcW w:w="581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8A8943E">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2DAB5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063"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5BB76921">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ELEKTRONİK AYGIT / YAZILIM</w:t>
            </w:r>
          </w:p>
        </w:tc>
        <w:tc>
          <w:tcPr>
            <w:tcW w:w="581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EDA3479">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4241B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063"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727FD524">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PROSEDÜR/TALİMATLAR</w:t>
            </w:r>
          </w:p>
        </w:tc>
        <w:tc>
          <w:tcPr>
            <w:tcW w:w="581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17A56ED">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2965C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063"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3572CDDA">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ÖZEL FORM / BELGELER</w:t>
            </w:r>
          </w:p>
        </w:tc>
        <w:tc>
          <w:tcPr>
            <w:tcW w:w="581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57FE039">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1F574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063"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1BE1FA8B">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TEMEL PERFORMANS GÖSTERGELERİ (KPI)</w:t>
            </w:r>
          </w:p>
        </w:tc>
        <w:tc>
          <w:tcPr>
            <w:tcW w:w="581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61FA8E7">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bl>
    <w:p w14:paraId="5E436F68">
      <w:pPr>
        <w:keepNext w:val="0"/>
        <w:keepLines w:val="0"/>
        <w:pageBreakBefore w:val="0"/>
        <w:widowControl/>
        <w:kinsoku/>
        <w:wordWrap/>
        <w:overflowPunct/>
        <w:topLinePunct w:val="0"/>
        <w:autoSpaceDE/>
        <w:autoSpaceDN/>
        <w:bidi w:val="0"/>
        <w:adjustRightInd/>
        <w:snapToGrid/>
        <w:spacing w:after="0" w:line="260" w:lineRule="auto"/>
        <w:textAlignment w:val="auto"/>
        <w:rPr>
          <w:sz w:val="10"/>
          <w:szCs w:val="10"/>
        </w:rPr>
      </w:pPr>
    </w:p>
    <w:tbl>
      <w:tblPr>
        <w:tblStyle w:val="6"/>
        <w:tblW w:w="9873"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073"/>
        <w:gridCol w:w="5800"/>
      </w:tblGrid>
      <w:tr w14:paraId="197A1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873" w:type="dxa"/>
            <w:gridSpan w:val="2"/>
            <w:tcBorders>
              <w:top w:val="nil"/>
              <w:left w:val="nil"/>
              <w:bottom w:val="nil"/>
              <w:right w:val="nil"/>
            </w:tcBorders>
            <w:shd w:val="clear" w:color="auto" w:fill="auto"/>
            <w:noWrap/>
            <w:vAlign w:val="center"/>
          </w:tcPr>
          <w:p w14:paraId="387450E7">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jc w:val="left"/>
              <w:textAlignment w:val="center"/>
              <w:rPr>
                <w:rFonts w:hint="default" w:ascii="Calibri" w:hAnsi="Calibri" w:cs="Calibri"/>
                <w:i w:val="0"/>
                <w:iCs w:val="0"/>
                <w:color w:val="000000"/>
                <w:sz w:val="24"/>
                <w:szCs w:val="24"/>
                <w:u w:val="none"/>
              </w:rPr>
            </w:pPr>
            <w:r>
              <w:rPr>
                <w:rFonts w:hint="default" w:ascii="Arial" w:hAnsi="Arial" w:eastAsia="SimSun" w:cs="Arial"/>
                <w:b/>
                <w:bCs/>
                <w:i w:val="0"/>
                <w:iCs w:val="0"/>
                <w:color w:val="000000"/>
                <w:kern w:val="0"/>
                <w:sz w:val="24"/>
                <w:szCs w:val="24"/>
                <w:u w:val="none"/>
                <w:lang w:val="en-US" w:eastAsia="zh-CN" w:bidi="ar"/>
                <w14:ligatures w14:val="standardContextual"/>
              </w:rPr>
              <w:t>4- İŞE ALINACAK PERSONEL NİTELİKLERİ :</w:t>
            </w:r>
          </w:p>
        </w:tc>
      </w:tr>
      <w:tr w14:paraId="5B185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07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C62C468">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EĞİTİM DÜZEYİ</w:t>
            </w:r>
          </w:p>
        </w:tc>
        <w:tc>
          <w:tcPr>
            <w:tcW w:w="580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08EE7AA">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39ECF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07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98CDA37">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İLGİLİ BÖLÜMLER</w:t>
            </w:r>
          </w:p>
        </w:tc>
        <w:tc>
          <w:tcPr>
            <w:tcW w:w="580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93B84D7">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02834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07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96DB148">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ÖZEL MESLEKİ EĞT.</w:t>
            </w:r>
          </w:p>
        </w:tc>
        <w:tc>
          <w:tcPr>
            <w:tcW w:w="580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BDB8A08">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3BD2F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07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CA665CF">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SERTİFİKA / EHLİYET</w:t>
            </w:r>
          </w:p>
        </w:tc>
        <w:tc>
          <w:tcPr>
            <w:tcW w:w="580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325ADC7">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0CC11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07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8ABDC4D">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İŞ DENEYİMİ (ALAN)</w:t>
            </w:r>
          </w:p>
        </w:tc>
        <w:tc>
          <w:tcPr>
            <w:tcW w:w="580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4872A54">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00AFC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07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99DEF83">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İŞ DENEYİMİ (ÜNVAN)</w:t>
            </w:r>
          </w:p>
        </w:tc>
        <w:tc>
          <w:tcPr>
            <w:tcW w:w="580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163D89D">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119F0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07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9AD8AD0">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İŞ BAŞI EĞT. SÜRESİ</w:t>
            </w:r>
          </w:p>
        </w:tc>
        <w:tc>
          <w:tcPr>
            <w:tcW w:w="580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66BE5FB">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127BE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07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E30671C">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FİZİKSEL ÖZELLİKLER</w:t>
            </w:r>
          </w:p>
        </w:tc>
        <w:tc>
          <w:tcPr>
            <w:tcW w:w="580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228F0DF">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5D380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07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A016043">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YABANCI DİL(LER)</w:t>
            </w:r>
          </w:p>
        </w:tc>
        <w:tc>
          <w:tcPr>
            <w:tcW w:w="580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BFB091F">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02DA1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07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EC9A623">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DÜZEY(LER)İ</w:t>
            </w:r>
          </w:p>
        </w:tc>
        <w:tc>
          <w:tcPr>
            <w:tcW w:w="580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64252F4">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59BF2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07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071A18F">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BİLGİSAYAR BİLGİSİ</w:t>
            </w:r>
          </w:p>
        </w:tc>
        <w:tc>
          <w:tcPr>
            <w:tcW w:w="580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D9D8AEA">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32BBC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07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1D18442">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ÖZEL BİLGİ / TECRÜBE ALANLARI</w:t>
            </w:r>
          </w:p>
        </w:tc>
        <w:tc>
          <w:tcPr>
            <w:tcW w:w="580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9E53411">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1C8C9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07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53AD21E">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VARDİYALI ÇALIŞMA</w:t>
            </w:r>
          </w:p>
        </w:tc>
        <w:tc>
          <w:tcPr>
            <w:tcW w:w="580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EE64EDA">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6385F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07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F2EE36B">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SEYAHAT EDEBİLME</w:t>
            </w:r>
          </w:p>
        </w:tc>
        <w:tc>
          <w:tcPr>
            <w:tcW w:w="580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E838566">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782FD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07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3621DF6">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ENGELLİ ÇALIŞMA</w:t>
            </w:r>
          </w:p>
        </w:tc>
        <w:tc>
          <w:tcPr>
            <w:tcW w:w="580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E0762FE">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7B4A6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07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012F139">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CİNSİYET</w:t>
            </w:r>
          </w:p>
        </w:tc>
        <w:tc>
          <w:tcPr>
            <w:tcW w:w="580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E2852F0">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63D41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407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713F53D">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YAŞ ARALIĞI</w:t>
            </w:r>
          </w:p>
        </w:tc>
        <w:tc>
          <w:tcPr>
            <w:tcW w:w="580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6F22A5C">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5C47F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073"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51BB55D">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ASKERLİK DURUMU</w:t>
            </w:r>
          </w:p>
        </w:tc>
        <w:tc>
          <w:tcPr>
            <w:tcW w:w="5800"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BA1E9B3">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bl>
    <w:p w14:paraId="4308AFA3">
      <w:pPr>
        <w:keepNext w:val="0"/>
        <w:keepLines w:val="0"/>
        <w:pageBreakBefore w:val="0"/>
        <w:widowControl/>
        <w:kinsoku/>
        <w:wordWrap/>
        <w:overflowPunct/>
        <w:topLinePunct w:val="0"/>
        <w:autoSpaceDE/>
        <w:autoSpaceDN/>
        <w:bidi w:val="0"/>
        <w:adjustRightInd/>
        <w:snapToGrid/>
        <w:spacing w:after="0" w:line="260" w:lineRule="auto"/>
        <w:textAlignment w:val="auto"/>
        <w:rPr>
          <w:sz w:val="10"/>
          <w:szCs w:val="10"/>
        </w:rPr>
      </w:pPr>
    </w:p>
    <w:tbl>
      <w:tblPr>
        <w:tblStyle w:val="6"/>
        <w:tblW w:w="9873"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73"/>
        <w:gridCol w:w="5400"/>
      </w:tblGrid>
      <w:tr w14:paraId="3C996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9873" w:type="dxa"/>
            <w:gridSpan w:val="2"/>
            <w:tcBorders>
              <w:top w:val="nil"/>
              <w:left w:val="nil"/>
              <w:bottom w:val="nil"/>
              <w:right w:val="nil"/>
            </w:tcBorders>
            <w:shd w:val="clear" w:color="auto" w:fill="auto"/>
            <w:noWrap/>
            <w:vAlign w:val="center"/>
          </w:tcPr>
          <w:p w14:paraId="60A9DEEC">
            <w:pPr>
              <w:keepNext w:val="0"/>
              <w:keepLines w:val="0"/>
              <w:pageBreakBefore w:val="0"/>
              <w:widowControl/>
              <w:suppressLineNumbers w:val="0"/>
              <w:kinsoku/>
              <w:wordWrap/>
              <w:overflowPunct/>
              <w:topLinePunct w:val="0"/>
              <w:autoSpaceDE/>
              <w:autoSpaceDN/>
              <w:bidi w:val="0"/>
              <w:adjustRightInd/>
              <w:snapToGrid w:val="0"/>
              <w:spacing w:before="181" w:beforeLines="50" w:after="181" w:afterLines="50" w:line="240" w:lineRule="auto"/>
              <w:jc w:val="left"/>
              <w:textAlignment w:val="center"/>
              <w:rPr>
                <w:rFonts w:hint="default" w:ascii="Calibri" w:hAnsi="Calibri" w:cs="Calibri"/>
                <w:i w:val="0"/>
                <w:iCs w:val="0"/>
                <w:color w:val="000000"/>
                <w:sz w:val="24"/>
                <w:szCs w:val="24"/>
                <w:u w:val="none"/>
              </w:rPr>
            </w:pPr>
            <w:r>
              <w:rPr>
                <w:rFonts w:hint="default" w:ascii="Arial" w:hAnsi="Arial" w:eastAsia="SimSun" w:cs="Arial"/>
                <w:b/>
                <w:bCs/>
                <w:i w:val="0"/>
                <w:iCs w:val="0"/>
                <w:color w:val="000000"/>
                <w:kern w:val="0"/>
                <w:sz w:val="24"/>
                <w:szCs w:val="24"/>
                <w:u w:val="none"/>
                <w:lang w:val="en-US" w:eastAsia="zh-CN" w:bidi="ar"/>
                <w14:ligatures w14:val="standardContextual"/>
              </w:rPr>
              <w:t xml:space="preserve">5- GÖRÜŞME BİLGİLERİ </w:t>
            </w:r>
          </w:p>
        </w:tc>
      </w:tr>
      <w:tr w14:paraId="230AF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47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24129F8">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GÖRÜŞÜLEN KİŞİ  ADI SOYADI</w:t>
            </w:r>
          </w:p>
        </w:tc>
        <w:tc>
          <w:tcPr>
            <w:tcW w:w="5400" w:type="dxa"/>
            <w:tcBorders>
              <w:top w:val="single" w:color="000000" w:sz="8" w:space="0"/>
              <w:left w:val="nil"/>
              <w:bottom w:val="single" w:color="000000" w:sz="8" w:space="0"/>
              <w:right w:val="single" w:color="000000" w:sz="8" w:space="0"/>
            </w:tcBorders>
            <w:shd w:val="clear" w:color="auto" w:fill="auto"/>
            <w:vAlign w:val="center"/>
          </w:tcPr>
          <w:p w14:paraId="288076C6">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5482C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473" w:type="dxa"/>
            <w:tcBorders>
              <w:top w:val="nil"/>
              <w:left w:val="single" w:color="000000" w:sz="8" w:space="0"/>
              <w:bottom w:val="single" w:color="000000" w:sz="8" w:space="0"/>
              <w:right w:val="single" w:color="000000" w:sz="8" w:space="0"/>
            </w:tcBorders>
            <w:shd w:val="clear" w:color="auto" w:fill="auto"/>
            <w:vAlign w:val="center"/>
          </w:tcPr>
          <w:p w14:paraId="78E0EEEF">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GÖRÜŞMECİ ADI SOYADI</w:t>
            </w:r>
          </w:p>
        </w:tc>
        <w:tc>
          <w:tcPr>
            <w:tcW w:w="5400" w:type="dxa"/>
            <w:tcBorders>
              <w:top w:val="nil"/>
              <w:left w:val="nil"/>
              <w:bottom w:val="single" w:color="000000" w:sz="8" w:space="0"/>
              <w:right w:val="single" w:color="000000" w:sz="8" w:space="0"/>
            </w:tcBorders>
            <w:shd w:val="clear" w:color="auto" w:fill="auto"/>
            <w:vAlign w:val="center"/>
          </w:tcPr>
          <w:p w14:paraId="26E39062">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03FCD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473" w:type="dxa"/>
            <w:tcBorders>
              <w:top w:val="nil"/>
              <w:left w:val="single" w:color="000000" w:sz="8" w:space="0"/>
              <w:bottom w:val="single" w:color="000000" w:sz="8" w:space="0"/>
              <w:right w:val="single" w:color="000000" w:sz="8" w:space="0"/>
            </w:tcBorders>
            <w:shd w:val="clear" w:color="auto" w:fill="auto"/>
            <w:vAlign w:val="center"/>
          </w:tcPr>
          <w:p w14:paraId="4A31B707">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GÖRÜŞMECİ   TARİH / SAAT</w:t>
            </w:r>
          </w:p>
        </w:tc>
        <w:tc>
          <w:tcPr>
            <w:tcW w:w="5400" w:type="dxa"/>
            <w:tcBorders>
              <w:top w:val="nil"/>
              <w:left w:val="nil"/>
              <w:bottom w:val="single" w:color="000000" w:sz="8" w:space="0"/>
              <w:right w:val="single" w:color="000000" w:sz="8" w:space="0"/>
            </w:tcBorders>
            <w:shd w:val="clear" w:color="auto" w:fill="auto"/>
            <w:vAlign w:val="center"/>
          </w:tcPr>
          <w:p w14:paraId="3D266F58">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08401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473" w:type="dxa"/>
            <w:tcBorders>
              <w:top w:val="nil"/>
              <w:left w:val="single" w:color="000000" w:sz="8" w:space="0"/>
              <w:bottom w:val="single" w:color="000000" w:sz="8" w:space="0"/>
              <w:right w:val="single" w:color="000000" w:sz="8" w:space="0"/>
            </w:tcBorders>
            <w:shd w:val="clear" w:color="auto" w:fill="auto"/>
            <w:vAlign w:val="center"/>
          </w:tcPr>
          <w:p w14:paraId="4BC882E3">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1. İNCELEYEN ADI SOYADI</w:t>
            </w:r>
          </w:p>
        </w:tc>
        <w:tc>
          <w:tcPr>
            <w:tcW w:w="5400" w:type="dxa"/>
            <w:tcBorders>
              <w:top w:val="nil"/>
              <w:left w:val="nil"/>
              <w:bottom w:val="single" w:color="000000" w:sz="8" w:space="0"/>
              <w:right w:val="single" w:color="000000" w:sz="8" w:space="0"/>
            </w:tcBorders>
            <w:shd w:val="clear" w:color="auto" w:fill="auto"/>
            <w:vAlign w:val="center"/>
          </w:tcPr>
          <w:p w14:paraId="4C20002D">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1CCF2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473" w:type="dxa"/>
            <w:tcBorders>
              <w:top w:val="nil"/>
              <w:left w:val="single" w:color="000000" w:sz="8" w:space="0"/>
              <w:bottom w:val="single" w:color="000000" w:sz="8" w:space="0"/>
              <w:right w:val="single" w:color="000000" w:sz="8" w:space="0"/>
            </w:tcBorders>
            <w:shd w:val="clear" w:color="auto" w:fill="auto"/>
            <w:vAlign w:val="center"/>
          </w:tcPr>
          <w:p w14:paraId="1EEB9E78">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1. İNCELEYEN  TARİH / SAAT</w:t>
            </w:r>
          </w:p>
        </w:tc>
        <w:tc>
          <w:tcPr>
            <w:tcW w:w="5400" w:type="dxa"/>
            <w:tcBorders>
              <w:top w:val="nil"/>
              <w:left w:val="nil"/>
              <w:bottom w:val="single" w:color="000000" w:sz="8" w:space="0"/>
              <w:right w:val="single" w:color="000000" w:sz="8" w:space="0"/>
            </w:tcBorders>
            <w:shd w:val="clear" w:color="auto" w:fill="auto"/>
            <w:vAlign w:val="center"/>
          </w:tcPr>
          <w:p w14:paraId="0EA1AED4">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0219A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473" w:type="dxa"/>
            <w:tcBorders>
              <w:top w:val="nil"/>
              <w:left w:val="single" w:color="000000" w:sz="8" w:space="0"/>
              <w:bottom w:val="single" w:color="000000" w:sz="8" w:space="0"/>
              <w:right w:val="single" w:color="000000" w:sz="8" w:space="0"/>
            </w:tcBorders>
            <w:shd w:val="clear" w:color="auto" w:fill="auto"/>
            <w:vAlign w:val="center"/>
          </w:tcPr>
          <w:p w14:paraId="2D8357E4">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2. İNCELEYEN ADI SOYADI</w:t>
            </w:r>
          </w:p>
        </w:tc>
        <w:tc>
          <w:tcPr>
            <w:tcW w:w="5400" w:type="dxa"/>
            <w:tcBorders>
              <w:top w:val="nil"/>
              <w:left w:val="nil"/>
              <w:bottom w:val="single" w:color="000000" w:sz="8" w:space="0"/>
              <w:right w:val="single" w:color="000000" w:sz="8" w:space="0"/>
            </w:tcBorders>
            <w:shd w:val="clear" w:color="auto" w:fill="auto"/>
            <w:vAlign w:val="center"/>
          </w:tcPr>
          <w:p w14:paraId="19DEB301">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r w14:paraId="1EEAC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4473" w:type="dxa"/>
            <w:tcBorders>
              <w:top w:val="nil"/>
              <w:left w:val="single" w:color="000000" w:sz="8" w:space="0"/>
              <w:bottom w:val="single" w:color="000000" w:sz="8" w:space="0"/>
              <w:right w:val="single" w:color="000000" w:sz="8" w:space="0"/>
            </w:tcBorders>
            <w:shd w:val="clear" w:color="auto" w:fill="auto"/>
            <w:vAlign w:val="center"/>
          </w:tcPr>
          <w:p w14:paraId="30957C44">
            <w:pPr>
              <w:keepNext w:val="0"/>
              <w:keepLines w:val="0"/>
              <w:pageBreakBefore w:val="0"/>
              <w:widowControl/>
              <w:suppressLineNumbers w:val="0"/>
              <w:kinsoku/>
              <w:wordWrap/>
              <w:overflowPunct/>
              <w:topLinePunct w:val="0"/>
              <w:autoSpaceDE/>
              <w:autoSpaceDN/>
              <w:bidi w:val="0"/>
              <w:adjustRightInd/>
              <w:snapToGrid/>
              <w:spacing w:after="0" w:line="260" w:lineRule="auto"/>
              <w:jc w:val="left"/>
              <w:textAlignment w:val="center"/>
              <w:rPr>
                <w:rFonts w:hint="default" w:ascii="Arial" w:hAnsi="Arial" w:cs="Arial"/>
                <w:i w:val="0"/>
                <w:iCs w:val="0"/>
                <w:color w:val="000000"/>
                <w:u w:val="none"/>
              </w:rPr>
            </w:pPr>
            <w:r>
              <w:rPr>
                <w:rFonts w:hint="default" w:ascii="Arial" w:hAnsi="Arial" w:eastAsia="SimSun" w:cs="Arial"/>
                <w:i w:val="0"/>
                <w:iCs w:val="0"/>
                <w:color w:val="000000"/>
                <w:kern w:val="0"/>
                <w:sz w:val="24"/>
                <w:szCs w:val="24"/>
                <w:u w:val="none"/>
                <w:lang w:val="en-US" w:eastAsia="zh-CN" w:bidi="ar"/>
                <w14:ligatures w14:val="standardContextual"/>
              </w:rPr>
              <w:t>2. İNCELEYEN   TARİH / SAAT</w:t>
            </w:r>
          </w:p>
        </w:tc>
        <w:tc>
          <w:tcPr>
            <w:tcW w:w="5400" w:type="dxa"/>
            <w:tcBorders>
              <w:top w:val="nil"/>
              <w:left w:val="nil"/>
              <w:bottom w:val="single" w:color="000000" w:sz="8" w:space="0"/>
              <w:right w:val="single" w:color="000000" w:sz="8" w:space="0"/>
            </w:tcBorders>
            <w:shd w:val="clear" w:color="auto" w:fill="auto"/>
            <w:vAlign w:val="center"/>
          </w:tcPr>
          <w:p w14:paraId="4F0046B0">
            <w:pPr>
              <w:keepNext w:val="0"/>
              <w:keepLines w:val="0"/>
              <w:pageBreakBefore w:val="0"/>
              <w:widowControl/>
              <w:kinsoku/>
              <w:wordWrap/>
              <w:overflowPunct/>
              <w:topLinePunct w:val="0"/>
              <w:autoSpaceDE/>
              <w:autoSpaceDN/>
              <w:bidi w:val="0"/>
              <w:adjustRightInd/>
              <w:snapToGrid/>
              <w:spacing w:after="0" w:line="260" w:lineRule="auto"/>
              <w:jc w:val="both"/>
              <w:rPr>
                <w:rFonts w:hint="default" w:ascii="Arial" w:hAnsi="Arial" w:cs="Arial"/>
                <w:i w:val="0"/>
                <w:iCs w:val="0"/>
                <w:color w:val="000000"/>
                <w:sz w:val="24"/>
                <w:szCs w:val="24"/>
                <w:u w:val="none"/>
              </w:rPr>
            </w:pPr>
          </w:p>
        </w:tc>
      </w:tr>
    </w:tbl>
    <w:p w14:paraId="78FEFDD4">
      <w:pPr>
        <w:keepNext w:val="0"/>
        <w:keepLines w:val="0"/>
        <w:pageBreakBefore w:val="0"/>
        <w:widowControl/>
        <w:kinsoku/>
        <w:wordWrap/>
        <w:overflowPunct/>
        <w:topLinePunct w:val="0"/>
        <w:autoSpaceDE/>
        <w:autoSpaceDN/>
        <w:bidi w:val="0"/>
        <w:adjustRightInd/>
        <w:snapToGrid/>
        <w:spacing w:after="0" w:line="260" w:lineRule="auto"/>
        <w:jc w:val="both"/>
        <w:rPr>
          <w:rFonts w:ascii="Arial" w:hAnsi="Arial" w:cs="Arial"/>
          <w:b/>
          <w:bCs/>
          <w:sz w:val="24"/>
          <w:szCs w:val="24"/>
        </w:rPr>
      </w:pPr>
    </w:p>
    <w:p w14:paraId="49CB2844">
      <w:pPr>
        <w:rPr>
          <w:rFonts w:ascii="Arial" w:hAnsi="Arial"/>
          <w:b/>
          <w:color w:val="000000"/>
        </w:rPr>
      </w:pPr>
      <w:bookmarkStart w:id="0" w:name="_Hlk486314868"/>
      <w:r>
        <w:rPr>
          <w:rFonts w:ascii="Arial" w:hAnsi="Arial"/>
          <w:b/>
          <w:color w:val="000000"/>
          <w:lang w:eastAsia="tr-TR"/>
        </w:rPr>
        <mc:AlternateContent>
          <mc:Choice Requires="wps">
            <w:drawing>
              <wp:anchor distT="0" distB="0" distL="114300" distR="114300" simplePos="0" relativeHeight="251659264" behindDoc="0" locked="0" layoutInCell="1" allowOverlap="1">
                <wp:simplePos x="0" y="0"/>
                <wp:positionH relativeFrom="column">
                  <wp:posOffset>25400</wp:posOffset>
                </wp:positionH>
                <wp:positionV relativeFrom="paragraph">
                  <wp:posOffset>-364490</wp:posOffset>
                </wp:positionV>
                <wp:extent cx="6234430" cy="342900"/>
                <wp:effectExtent l="4445" t="4445" r="9525" b="18415"/>
                <wp:wrapNone/>
                <wp:docPr id="1" name="Metin Kutusu 1"/>
                <wp:cNvGraphicFramePr/>
                <a:graphic xmlns:a="http://schemas.openxmlformats.org/drawingml/2006/main">
                  <a:graphicData uri="http://schemas.microsoft.com/office/word/2010/wordprocessingShape">
                    <wps:wsp>
                      <wps:cNvSpPr txBox="1"/>
                      <wps:spPr>
                        <a:xfrm>
                          <a:off x="0" y="0"/>
                          <a:ext cx="6234430" cy="3429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6D020F3">
                            <w:pPr>
                              <w:jc w:val="center"/>
                              <w:rPr>
                                <w:rFonts w:ascii="Arial" w:hAnsi="Arial" w:cs="Arial"/>
                                <w:b/>
                                <w:sz w:val="32"/>
                                <w:szCs w:val="32"/>
                              </w:rPr>
                            </w:pPr>
                            <w:r>
                              <w:rPr>
                                <w:rFonts w:hint="default" w:ascii="Arial" w:hAnsi="Arial" w:cs="Arial"/>
                                <w:b/>
                                <w:color w:val="000000" w:themeColor="text1"/>
                                <w:sz w:val="32"/>
                                <w:szCs w:val="32"/>
                                <w:lang w:val="tr-TR"/>
                                <w14:textFill>
                                  <w14:solidFill>
                                    <w14:schemeClr w14:val="tx1"/>
                                  </w14:solidFill>
                                </w14:textFill>
                              </w:rPr>
                              <w:t xml:space="preserve">EK-2 </w:t>
                            </w:r>
                            <w:r>
                              <w:rPr>
                                <w:rFonts w:ascii="Arial" w:hAnsi="Arial" w:cs="Arial"/>
                                <w:b/>
                                <w:color w:val="FF0000"/>
                                <w:sz w:val="32"/>
                                <w:szCs w:val="32"/>
                              </w:rPr>
                              <w:t>FİRMA ADI</w:t>
                            </w:r>
                            <w:r>
                              <w:rPr>
                                <w:rFonts w:ascii="Arial" w:hAnsi="Arial" w:cs="Arial"/>
                                <w:b/>
                                <w:sz w:val="32"/>
                                <w:szCs w:val="32"/>
                              </w:rPr>
                              <w:t xml:space="preserve"> İŞ ANALİZ FORMU AÇIKLAMALARI</w:t>
                            </w:r>
                          </w:p>
                        </w:txbxContent>
                      </wps:txbx>
                      <wps:bodyPr upright="1"/>
                    </wps:wsp>
                  </a:graphicData>
                </a:graphic>
              </wp:anchor>
            </w:drawing>
          </mc:Choice>
          <mc:Fallback>
            <w:pict>
              <v:shape id="_x0000_s1026" o:spid="_x0000_s1026" o:spt="202" type="#_x0000_t202" style="position:absolute;left:0pt;margin-left:2pt;margin-top:-28.7pt;height:27pt;width:490.9pt;z-index:251659264;mso-width-relative:page;mso-height-relative:page;" fillcolor="#FFFFFF" filled="t" stroked="t" coordsize="21600,21600" o:gfxdata="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Q5XQRdgAAAAIAQAADwAAAAAAAAABACAAAAAiAAAAZHJzL2Rv&#10;d25yZXYueG1sUEsBAhQAFAAAAAgAh07iQHdkCTkBAgAAOQQAAA4AAAAAAAAAAQAgAAAAJwEAAGRy&#10;cy9lMm9Eb2MueG1sUEsFBgAAAAAGAAYAWQEAAJoFAAAAAA==&#10;">
                <v:fill on="t" focussize="0,0"/>
                <v:stroke color="#000000" joinstyle="miter"/>
                <v:imagedata o:title=""/>
                <o:lock v:ext="edit" aspectratio="f"/>
                <v:textbox>
                  <w:txbxContent>
                    <w:p w14:paraId="26D020F3">
                      <w:pPr>
                        <w:jc w:val="center"/>
                        <w:rPr>
                          <w:rFonts w:ascii="Arial" w:hAnsi="Arial" w:cs="Arial"/>
                          <w:b/>
                          <w:sz w:val="32"/>
                          <w:szCs w:val="32"/>
                        </w:rPr>
                      </w:pPr>
                      <w:r>
                        <w:rPr>
                          <w:rFonts w:hint="default" w:ascii="Arial" w:hAnsi="Arial" w:cs="Arial"/>
                          <w:b/>
                          <w:color w:val="000000" w:themeColor="text1"/>
                          <w:sz w:val="32"/>
                          <w:szCs w:val="32"/>
                          <w:lang w:val="tr-TR"/>
                          <w14:textFill>
                            <w14:solidFill>
                              <w14:schemeClr w14:val="tx1"/>
                            </w14:solidFill>
                          </w14:textFill>
                        </w:rPr>
                        <w:t xml:space="preserve">EK-2 </w:t>
                      </w:r>
                      <w:r>
                        <w:rPr>
                          <w:rFonts w:ascii="Arial" w:hAnsi="Arial" w:cs="Arial"/>
                          <w:b/>
                          <w:color w:val="FF0000"/>
                          <w:sz w:val="32"/>
                          <w:szCs w:val="32"/>
                        </w:rPr>
                        <w:t>FİRMA ADI</w:t>
                      </w:r>
                      <w:r>
                        <w:rPr>
                          <w:rFonts w:ascii="Arial" w:hAnsi="Arial" w:cs="Arial"/>
                          <w:b/>
                          <w:sz w:val="32"/>
                          <w:szCs w:val="32"/>
                        </w:rPr>
                        <w:t xml:space="preserve"> İŞ ANALİZ FORMU AÇIKLAMALARI</w:t>
                      </w:r>
                    </w:p>
                  </w:txbxContent>
                </v:textbox>
              </v:shape>
            </w:pict>
          </mc:Fallback>
        </mc:AlternateContent>
      </w:r>
    </w:p>
    <w:bookmarkEnd w:id="0"/>
    <w:p w14:paraId="64124ACE">
      <w:pPr>
        <w:pStyle w:val="9"/>
        <w:numPr>
          <w:ilvl w:val="0"/>
          <w:numId w:val="9"/>
        </w:numPr>
        <w:ind w:left="284" w:hanging="284"/>
        <w:jc w:val="left"/>
        <w:rPr>
          <w:rFonts w:ascii="Arial" w:hAnsi="Arial"/>
          <w:b/>
          <w:color w:val="000000"/>
          <w:sz w:val="24"/>
          <w:szCs w:val="24"/>
          <w:lang w:val="tr-TR" w:eastAsia="en-US"/>
        </w:rPr>
      </w:pPr>
      <w:r>
        <w:rPr>
          <w:rFonts w:ascii="Arial" w:hAnsi="Arial"/>
          <w:b/>
          <w:color w:val="000000"/>
          <w:sz w:val="24"/>
          <w:szCs w:val="24"/>
          <w:lang w:val="tr-TR" w:eastAsia="en-US"/>
        </w:rPr>
        <w:t>POZİSYON BİLGİLERİ :</w:t>
      </w:r>
    </w:p>
    <w:p w14:paraId="5C831AC0">
      <w:pPr>
        <w:keepNext w:val="0"/>
        <w:keepLines w:val="0"/>
        <w:pageBreakBefore w:val="0"/>
        <w:widowControl/>
        <w:kinsoku/>
        <w:wordWrap/>
        <w:overflowPunct/>
        <w:topLinePunct w:val="0"/>
        <w:autoSpaceDE/>
        <w:autoSpaceDN/>
        <w:bidi w:val="0"/>
        <w:adjustRightInd/>
        <w:snapToGrid/>
        <w:spacing w:before="120" w:after="120"/>
        <w:jc w:val="both"/>
        <w:textAlignment w:val="auto"/>
        <w:rPr>
          <w:rFonts w:ascii="Arial" w:hAnsi="Arial" w:cs="Arial"/>
          <w:sz w:val="22"/>
          <w:szCs w:val="22"/>
        </w:rPr>
      </w:pPr>
      <w:r>
        <w:rPr>
          <w:rFonts w:ascii="Arial" w:hAnsi="Arial" w:cs="Arial"/>
          <w:sz w:val="22"/>
          <w:szCs w:val="22"/>
        </w:rPr>
        <w:t xml:space="preserve">Bu bölümde pozisyonun birimi, bölümü, görev ünvanı, üst ve ast pozisyonları, </w:t>
      </w:r>
      <w:r>
        <w:rPr>
          <w:rFonts w:hint="default" w:ascii="Arial" w:hAnsi="Arial" w:cs="Arial"/>
          <w:sz w:val="22"/>
          <w:szCs w:val="22"/>
          <w:lang w:val="tr-TR"/>
        </w:rPr>
        <w:t xml:space="preserve">kariyer yolları, </w:t>
      </w:r>
      <w:r>
        <w:rPr>
          <w:rFonts w:ascii="Arial" w:hAnsi="Arial" w:cs="Arial"/>
          <w:sz w:val="22"/>
          <w:szCs w:val="22"/>
        </w:rPr>
        <w:t>pozisyonun iç ve dış ilişkileri gibi genel bilgilerin verilmesi amaçlanmıştır. Birim ve bölüm organizasyon şemaları buradaki bilgi alanlarından elde edilir.</w:t>
      </w:r>
    </w:p>
    <w:tbl>
      <w:tblPr>
        <w:tblStyle w:val="6"/>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0"/>
        <w:gridCol w:w="7726"/>
      </w:tblGrid>
      <w:tr w14:paraId="5D360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630" w:type="dxa"/>
            <w:noWrap w:val="0"/>
            <w:vAlign w:val="center"/>
          </w:tcPr>
          <w:p w14:paraId="1C265B28">
            <w:pPr>
              <w:rPr>
                <w:rFonts w:ascii="Arial" w:hAnsi="Arial" w:cs="Arial"/>
                <w:sz w:val="22"/>
                <w:szCs w:val="22"/>
              </w:rPr>
            </w:pPr>
            <w:bookmarkStart w:id="1" w:name="_Hlk215747560"/>
            <w:r>
              <w:rPr>
                <w:rFonts w:ascii="Arial" w:hAnsi="Arial" w:cs="Arial"/>
                <w:b/>
                <w:sz w:val="22"/>
                <w:szCs w:val="22"/>
              </w:rPr>
              <w:t>POZİSYON NO</w:t>
            </w:r>
          </w:p>
        </w:tc>
        <w:tc>
          <w:tcPr>
            <w:tcW w:w="7726" w:type="dxa"/>
            <w:noWrap w:val="0"/>
            <w:vAlign w:val="center"/>
          </w:tcPr>
          <w:p w14:paraId="619ECEA0">
            <w:pPr>
              <w:keepNext w:val="0"/>
              <w:keepLines w:val="0"/>
              <w:pageBreakBefore w:val="0"/>
              <w:widowControl/>
              <w:tabs>
                <w:tab w:val="left" w:pos="2631"/>
              </w:tabs>
              <w:kinsoku/>
              <w:wordWrap/>
              <w:overflowPunct/>
              <w:topLinePunct w:val="0"/>
              <w:autoSpaceDE/>
              <w:autoSpaceDN/>
              <w:bidi w:val="0"/>
              <w:adjustRightInd/>
              <w:snapToGrid/>
              <w:spacing w:before="120" w:after="120" w:line="240" w:lineRule="auto"/>
              <w:jc w:val="both"/>
              <w:textAlignment w:val="auto"/>
              <w:rPr>
                <w:rFonts w:ascii="Arial" w:hAnsi="Arial" w:cs="Arial"/>
                <w:sz w:val="22"/>
                <w:szCs w:val="22"/>
              </w:rPr>
            </w:pPr>
            <w:r>
              <w:rPr>
                <w:rFonts w:ascii="Arial" w:hAnsi="Arial" w:cs="Arial"/>
                <w:sz w:val="22"/>
                <w:szCs w:val="22"/>
              </w:rPr>
              <w:t>Bu bilgi alanına insan kaynakları bölümü tarafından o pozisyon için verilen üç haneli geçici pozisyon numarası yazılır. “Y03”, B35”, “M76” gibi. Burada Y</w:t>
            </w:r>
            <w:r>
              <w:rPr>
                <w:rFonts w:hint="default" w:ascii="Arial" w:hAnsi="Arial" w:cs="Arial"/>
                <w:sz w:val="22"/>
                <w:szCs w:val="22"/>
                <w:lang w:val="tr-TR"/>
              </w:rPr>
              <w:t xml:space="preserve">, </w:t>
            </w:r>
            <w:r>
              <w:rPr>
                <w:rFonts w:hint="default" w:ascii="Arial" w:hAnsi="Arial" w:cs="Arial"/>
                <w:b/>
                <w:bCs/>
                <w:sz w:val="22"/>
                <w:szCs w:val="22"/>
                <w:lang w:val="tr-TR"/>
              </w:rPr>
              <w:t>Y</w:t>
            </w:r>
            <w:r>
              <w:rPr>
                <w:rFonts w:ascii="Arial" w:hAnsi="Arial" w:cs="Arial"/>
                <w:sz w:val="22"/>
                <w:szCs w:val="22"/>
              </w:rPr>
              <w:t>önetici pozisyonları,</w:t>
            </w:r>
            <w:r>
              <w:rPr>
                <w:rFonts w:ascii="Arial" w:hAnsi="Arial" w:cs="Arial"/>
                <w:b w:val="0"/>
                <w:bCs w:val="0"/>
                <w:sz w:val="22"/>
                <w:szCs w:val="22"/>
              </w:rPr>
              <w:t xml:space="preserve"> B </w:t>
            </w:r>
            <w:r>
              <w:rPr>
                <w:rFonts w:hint="default" w:ascii="Arial" w:hAnsi="Arial" w:cs="Arial"/>
                <w:b/>
                <w:bCs/>
                <w:sz w:val="22"/>
                <w:szCs w:val="22"/>
                <w:lang w:val="tr-TR"/>
              </w:rPr>
              <w:t>B</w:t>
            </w:r>
            <w:r>
              <w:rPr>
                <w:rFonts w:ascii="Arial" w:hAnsi="Arial" w:cs="Arial"/>
                <w:sz w:val="22"/>
                <w:szCs w:val="22"/>
              </w:rPr>
              <w:t>eyaz yaka pozisyonları, M</w:t>
            </w:r>
            <w:r>
              <w:rPr>
                <w:rFonts w:hint="default" w:ascii="Arial" w:hAnsi="Arial" w:cs="Arial"/>
                <w:sz w:val="22"/>
                <w:szCs w:val="22"/>
                <w:lang w:val="tr-TR"/>
              </w:rPr>
              <w:t xml:space="preserve"> </w:t>
            </w:r>
            <w:r>
              <w:rPr>
                <w:rFonts w:hint="default" w:ascii="Arial" w:hAnsi="Arial" w:cs="Arial"/>
                <w:b/>
                <w:bCs/>
                <w:sz w:val="22"/>
                <w:szCs w:val="22"/>
                <w:lang w:val="tr-TR"/>
              </w:rPr>
              <w:t>M</w:t>
            </w:r>
            <w:r>
              <w:rPr>
                <w:rFonts w:ascii="Arial" w:hAnsi="Arial" w:cs="Arial"/>
                <w:sz w:val="22"/>
                <w:szCs w:val="22"/>
              </w:rPr>
              <w:t>avi yaka pozisyonları için verilir.  Bu kod, proje sırasında pozisyonların takibi için geçici olarak verilen bir koddur. Proje sonunda pozisyonların isimleri kesinleştikten sonra birim</w:t>
            </w:r>
            <w:r>
              <w:rPr>
                <w:rFonts w:hint="default" w:ascii="Arial" w:hAnsi="Arial" w:cs="Arial"/>
                <w:sz w:val="22"/>
                <w:szCs w:val="22"/>
                <w:lang w:val="tr-TR"/>
              </w:rPr>
              <w:t xml:space="preserve">  </w:t>
            </w:r>
            <w:r>
              <w:rPr>
                <w:rFonts w:ascii="Arial" w:hAnsi="Arial" w:cs="Arial"/>
                <w:sz w:val="22"/>
                <w:szCs w:val="22"/>
              </w:rPr>
              <w:t>/bölüm isimlerini de içerecek şekilde kalıcı pozisyon kodu verilir.</w:t>
            </w:r>
          </w:p>
        </w:tc>
      </w:tr>
      <w:tr w14:paraId="31532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630" w:type="dxa"/>
            <w:noWrap w:val="0"/>
            <w:vAlign w:val="center"/>
          </w:tcPr>
          <w:p w14:paraId="641821F5">
            <w:pPr>
              <w:rPr>
                <w:rFonts w:ascii="Arial" w:hAnsi="Arial" w:cs="Arial"/>
                <w:b/>
                <w:sz w:val="22"/>
                <w:szCs w:val="22"/>
              </w:rPr>
            </w:pPr>
            <w:r>
              <w:rPr>
                <w:rFonts w:ascii="Arial" w:hAnsi="Arial" w:cs="Arial"/>
                <w:b/>
                <w:sz w:val="22"/>
                <w:szCs w:val="22"/>
              </w:rPr>
              <w:t>BİRİM</w:t>
            </w:r>
          </w:p>
        </w:tc>
        <w:tc>
          <w:tcPr>
            <w:tcW w:w="7726" w:type="dxa"/>
            <w:noWrap w:val="0"/>
            <w:vAlign w:val="center"/>
          </w:tcPr>
          <w:p w14:paraId="01DFC4D2">
            <w:pPr>
              <w:keepNext w:val="0"/>
              <w:keepLines w:val="0"/>
              <w:pageBreakBefore w:val="0"/>
              <w:widowControl/>
              <w:tabs>
                <w:tab w:val="left" w:pos="2631"/>
              </w:tabs>
              <w:kinsoku/>
              <w:wordWrap/>
              <w:overflowPunct/>
              <w:topLinePunct w:val="0"/>
              <w:autoSpaceDE/>
              <w:autoSpaceDN/>
              <w:bidi w:val="0"/>
              <w:adjustRightInd/>
              <w:snapToGrid/>
              <w:spacing w:before="120" w:after="120" w:line="240" w:lineRule="auto"/>
              <w:jc w:val="both"/>
              <w:textAlignment w:val="auto"/>
              <w:rPr>
                <w:rFonts w:ascii="Arial" w:hAnsi="Arial" w:cs="Arial"/>
                <w:color w:val="000000"/>
                <w:sz w:val="22"/>
                <w:szCs w:val="22"/>
              </w:rPr>
            </w:pPr>
            <w:r>
              <w:rPr>
                <w:rFonts w:ascii="Arial" w:hAnsi="Arial" w:cs="Arial"/>
                <w:sz w:val="22"/>
                <w:szCs w:val="22"/>
              </w:rPr>
              <w:t xml:space="preserve">Bu bilgi alanına firmanın farklı birimleri varsa o birimin adı yazılır. Bir firmanın farklı veya aynı yerdeki farklı fabrikası, üretim tesisi vb. varsa, bunlar birer birim olarak kabul edilir. </w:t>
            </w:r>
            <w:r>
              <w:rPr>
                <w:rFonts w:ascii="Arial" w:hAnsi="Arial" w:cs="Arial"/>
                <w:color w:val="000000" w:themeColor="text1"/>
                <w:sz w:val="22"/>
                <w:szCs w:val="22"/>
                <w14:textFill>
                  <w14:solidFill>
                    <w14:schemeClr w14:val="tx1"/>
                  </w14:solidFill>
                </w14:textFill>
              </w:rPr>
              <w:t>…..fabrikası, .…. üretim tesisi gibi. Burada dikkat edilecek husus, farklı birimlerde aynı pozisyon varsa, bu bilgi alanına “---“ şeklinde üç çizgi konulur. Bu durumda belki aynı pozisyon için farklı birimlerden birer kişi görüşülecek kişi olarak seçilebilir. Bu bilgi alanına birim adının yazılması için, o pozisyonun sadece o birimde bulunması gerekir. İş analizi formu açıklamalarına yazılacak birim adı örnekleri, firmaya özgü olmalıdır.</w:t>
            </w:r>
          </w:p>
        </w:tc>
      </w:tr>
      <w:tr w14:paraId="2338A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630" w:type="dxa"/>
            <w:noWrap w:val="0"/>
            <w:vAlign w:val="center"/>
          </w:tcPr>
          <w:p w14:paraId="6C62202C">
            <w:pPr>
              <w:rPr>
                <w:rFonts w:ascii="Arial" w:hAnsi="Arial" w:cs="Arial"/>
                <w:sz w:val="22"/>
                <w:szCs w:val="22"/>
              </w:rPr>
            </w:pPr>
            <w:r>
              <w:rPr>
                <w:rFonts w:ascii="Arial" w:hAnsi="Arial" w:cs="Arial"/>
                <w:b/>
                <w:sz w:val="22"/>
                <w:szCs w:val="22"/>
              </w:rPr>
              <w:t>BÖLÜM</w:t>
            </w:r>
          </w:p>
        </w:tc>
        <w:tc>
          <w:tcPr>
            <w:tcW w:w="7726" w:type="dxa"/>
            <w:noWrap w:val="0"/>
            <w:vAlign w:val="center"/>
          </w:tcPr>
          <w:p w14:paraId="08031850">
            <w:pPr>
              <w:keepNext w:val="0"/>
              <w:keepLines w:val="0"/>
              <w:pageBreakBefore w:val="0"/>
              <w:widowControl/>
              <w:kinsoku/>
              <w:wordWrap/>
              <w:overflowPunct/>
              <w:topLinePunct w:val="0"/>
              <w:autoSpaceDE/>
              <w:autoSpaceDN/>
              <w:bidi w:val="0"/>
              <w:adjustRightInd/>
              <w:snapToGrid/>
              <w:spacing w:before="120" w:after="120" w:line="240" w:lineRule="auto"/>
              <w:jc w:val="both"/>
              <w:textAlignment w:val="auto"/>
              <w:rPr>
                <w:rFonts w:ascii="Arial" w:hAnsi="Arial" w:cs="Arial"/>
                <w:color w:val="000000"/>
                <w:sz w:val="22"/>
                <w:szCs w:val="22"/>
              </w:rPr>
            </w:pPr>
            <w:r>
              <w:rPr>
                <w:rFonts w:ascii="Arial" w:hAnsi="Arial" w:cs="Arial"/>
                <w:color w:val="000000" w:themeColor="text1"/>
                <w:sz w:val="22"/>
                <w:szCs w:val="22"/>
                <w14:textFill>
                  <w14:solidFill>
                    <w14:schemeClr w14:val="tx1"/>
                  </w14:solidFill>
                </w14:textFill>
              </w:rPr>
              <w:t xml:space="preserve">Bu </w:t>
            </w:r>
            <w:r>
              <w:rPr>
                <w:rFonts w:ascii="Arial" w:hAnsi="Arial" w:cs="Arial"/>
                <w:sz w:val="22"/>
                <w:szCs w:val="22"/>
              </w:rPr>
              <w:t>bilgi alanına</w:t>
            </w:r>
            <w:r>
              <w:rPr>
                <w:rFonts w:ascii="Arial" w:hAnsi="Arial" w:cs="Arial"/>
                <w:color w:val="000000" w:themeColor="text1"/>
                <w:sz w:val="22"/>
                <w:szCs w:val="22"/>
                <w14:textFill>
                  <w14:solidFill>
                    <w14:schemeClr w14:val="tx1"/>
                  </w14:solidFill>
                </w14:textFill>
              </w:rPr>
              <w:t xml:space="preserve"> bölümün adı yazılır. Üretim, Pazarlama, Kalite Yönetim, İnsan kaynakları gibi. Bölüm adları firmadan firmaya oldukça farklılık gösterebilir. İş analizi formu açıklamalarına yazılacak bölüm adı örnekleri, firmaya özgü olmalıdır.</w:t>
            </w:r>
          </w:p>
        </w:tc>
      </w:tr>
      <w:tr w14:paraId="1E17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630" w:type="dxa"/>
            <w:noWrap w:val="0"/>
            <w:vAlign w:val="center"/>
          </w:tcPr>
          <w:p w14:paraId="2DD3C8F0">
            <w:pPr>
              <w:rPr>
                <w:rFonts w:ascii="Arial" w:hAnsi="Arial" w:cs="Arial"/>
                <w:b/>
                <w:sz w:val="22"/>
                <w:szCs w:val="22"/>
              </w:rPr>
            </w:pPr>
            <w:r>
              <w:rPr>
                <w:rFonts w:ascii="Arial" w:hAnsi="Arial" w:cs="Arial"/>
                <w:b/>
                <w:sz w:val="22"/>
                <w:szCs w:val="22"/>
              </w:rPr>
              <w:t>GÖREV ÜNVANI (MEVCUT)</w:t>
            </w:r>
          </w:p>
        </w:tc>
        <w:tc>
          <w:tcPr>
            <w:tcW w:w="7726" w:type="dxa"/>
            <w:noWrap w:val="0"/>
            <w:vAlign w:val="center"/>
          </w:tcPr>
          <w:p w14:paraId="186EA2C5">
            <w:pPr>
              <w:keepNext w:val="0"/>
              <w:keepLines w:val="0"/>
              <w:pageBreakBefore w:val="0"/>
              <w:widowControl/>
              <w:tabs>
                <w:tab w:val="left" w:pos="2631"/>
              </w:tabs>
              <w:kinsoku/>
              <w:wordWrap/>
              <w:overflowPunct/>
              <w:topLinePunct w:val="0"/>
              <w:autoSpaceDE/>
              <w:autoSpaceDN/>
              <w:bidi w:val="0"/>
              <w:adjustRightInd/>
              <w:snapToGrid/>
              <w:spacing w:before="120" w:after="120" w:line="240" w:lineRule="auto"/>
              <w:jc w:val="both"/>
              <w:textAlignment w:val="auto"/>
              <w:rPr>
                <w:rFonts w:ascii="Arial" w:hAnsi="Arial" w:cs="Arial"/>
                <w:sz w:val="22"/>
                <w:szCs w:val="22"/>
              </w:rPr>
            </w:pPr>
            <w:r>
              <w:rPr>
                <w:rFonts w:ascii="Arial" w:hAnsi="Arial" w:cs="Arial"/>
                <w:sz w:val="22"/>
                <w:szCs w:val="22"/>
              </w:rPr>
              <w:t>Bu bilgi alanına, o pozisyonun halihazırda bilinen görev ünvanı yazılır. Görev ünvanı, pozisyon numarası ile birlikte pek çok listede anahtar kelime olarak kullanıldığından standardizasyon çalışmalarına kadar değiştirilmeden kullanılır. Görev ünvanı, standardizasyon çalışmaları çerçevesinde gerekiyorsa değiştirilebilir.</w:t>
            </w:r>
          </w:p>
        </w:tc>
      </w:tr>
      <w:tr w14:paraId="4453C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33" w:hRule="atLeast"/>
        </w:trPr>
        <w:tc>
          <w:tcPr>
            <w:tcW w:w="1630" w:type="dxa"/>
            <w:noWrap w:val="0"/>
            <w:vAlign w:val="center"/>
          </w:tcPr>
          <w:p w14:paraId="7795F096">
            <w:pPr>
              <w:rPr>
                <w:rFonts w:ascii="Arial" w:hAnsi="Arial" w:cs="Arial"/>
                <w:sz w:val="22"/>
                <w:szCs w:val="22"/>
              </w:rPr>
            </w:pPr>
            <w:r>
              <w:rPr>
                <w:rFonts w:ascii="Arial" w:hAnsi="Arial" w:cs="Arial"/>
                <w:b/>
                <w:sz w:val="22"/>
                <w:szCs w:val="22"/>
              </w:rPr>
              <w:t>BAĞLI OLDUĞU POZİSYON</w:t>
            </w:r>
          </w:p>
        </w:tc>
        <w:tc>
          <w:tcPr>
            <w:tcW w:w="7726" w:type="dxa"/>
            <w:noWrap w:val="0"/>
            <w:vAlign w:val="center"/>
          </w:tcPr>
          <w:p w14:paraId="234B7B6D">
            <w:pPr>
              <w:keepNext w:val="0"/>
              <w:keepLines w:val="0"/>
              <w:pageBreakBefore w:val="0"/>
              <w:widowControl/>
              <w:tabs>
                <w:tab w:val="left" w:pos="2631"/>
              </w:tabs>
              <w:kinsoku/>
              <w:wordWrap/>
              <w:overflowPunct/>
              <w:topLinePunct w:val="0"/>
              <w:autoSpaceDE/>
              <w:autoSpaceDN/>
              <w:bidi w:val="0"/>
              <w:adjustRightInd/>
              <w:snapToGrid/>
              <w:spacing w:before="120" w:after="120" w:line="240" w:lineRule="auto"/>
              <w:jc w:val="both"/>
              <w:textAlignment w:val="auto"/>
              <w:rPr>
                <w:rFonts w:ascii="Arial" w:hAnsi="Arial" w:cs="Arial"/>
                <w:sz w:val="22"/>
                <w:szCs w:val="22"/>
              </w:rPr>
            </w:pPr>
            <w:r>
              <w:rPr>
                <w:rFonts w:ascii="Arial" w:hAnsi="Arial" w:cs="Arial"/>
                <w:sz w:val="22"/>
                <w:szCs w:val="22"/>
              </w:rPr>
              <w:t xml:space="preserve">Bu bilgi alanına o pozisyonun bağlı olduğu üstü (amiri) olan pozisyonun görev ünvanı yazılır.  </w:t>
            </w:r>
            <w:r>
              <w:rPr>
                <w:rFonts w:ascii="Arial" w:hAnsi="Arial" w:cs="Arial"/>
                <w:color w:val="000000"/>
                <w:sz w:val="22"/>
                <w:szCs w:val="22"/>
              </w:rPr>
              <w:t>“….. şefi”,</w:t>
            </w:r>
            <w:r>
              <w:rPr>
                <w:rFonts w:ascii="Arial" w:hAnsi="Arial" w:cs="Arial"/>
                <w:sz w:val="22"/>
                <w:szCs w:val="22"/>
              </w:rPr>
              <w:t xml:space="preserve"> </w:t>
            </w:r>
            <w:r>
              <w:rPr>
                <w:rFonts w:ascii="Arial" w:hAnsi="Arial" w:cs="Arial"/>
                <w:color w:val="000000" w:themeColor="text1"/>
                <w:sz w:val="22"/>
                <w:szCs w:val="22"/>
                <w14:textFill>
                  <w14:solidFill>
                    <w14:schemeClr w14:val="tx1"/>
                  </w14:solidFill>
                </w14:textFill>
              </w:rPr>
              <w:t xml:space="preserve">“….. müdürü”, </w:t>
            </w:r>
            <w:r>
              <w:rPr>
                <w:rFonts w:ascii="Arial" w:hAnsi="Arial" w:cs="Arial"/>
                <w:color w:val="000000"/>
                <w:sz w:val="22"/>
                <w:szCs w:val="22"/>
              </w:rPr>
              <w:t xml:space="preserve">“….. direktörü” </w:t>
            </w:r>
            <w:r>
              <w:rPr>
                <w:rFonts w:ascii="Arial" w:hAnsi="Arial" w:cs="Arial"/>
                <w:color w:val="000000" w:themeColor="text1"/>
                <w:sz w:val="22"/>
                <w:szCs w:val="22"/>
                <w14:textFill>
                  <w14:solidFill>
                    <w14:schemeClr w14:val="tx1"/>
                  </w14:solidFill>
                </w14:textFill>
              </w:rPr>
              <w:t xml:space="preserve">gibi. </w:t>
            </w:r>
            <w:r>
              <w:rPr>
                <w:rFonts w:ascii="Arial" w:hAnsi="Arial" w:cs="Arial"/>
                <w:sz w:val="22"/>
                <w:szCs w:val="22"/>
              </w:rPr>
              <w:t>Eğer o pozisyon görev yönünden ve idari yönden farklı pozisyonlara bağlı ise (ki mavi yakalı personelde çok azdır), bu durumda her iki pozisyonun ismi yazılıp yanlarında parantez içinde “görev yönünden” veya “idari yönden” diye belirtmek gerekir.</w:t>
            </w:r>
          </w:p>
        </w:tc>
      </w:tr>
      <w:tr w14:paraId="27B8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6" w:hRule="atLeast"/>
        </w:trPr>
        <w:tc>
          <w:tcPr>
            <w:tcW w:w="1630" w:type="dxa"/>
            <w:noWrap w:val="0"/>
            <w:vAlign w:val="center"/>
          </w:tcPr>
          <w:p w14:paraId="2F4AD11D">
            <w:pPr>
              <w:rPr>
                <w:rFonts w:ascii="Arial" w:hAnsi="Arial" w:cs="Arial"/>
                <w:sz w:val="22"/>
                <w:szCs w:val="22"/>
              </w:rPr>
            </w:pPr>
            <w:r>
              <w:rPr>
                <w:rFonts w:ascii="Arial" w:hAnsi="Arial" w:cs="Arial"/>
                <w:b/>
                <w:sz w:val="22"/>
                <w:szCs w:val="22"/>
              </w:rPr>
              <w:t>KENDİSİNE BAĞLI POZİSYON</w:t>
            </w:r>
            <w:r>
              <w:rPr>
                <w:rFonts w:hint="default" w:ascii="Arial" w:hAnsi="Arial" w:cs="Arial"/>
                <w:b/>
                <w:sz w:val="22"/>
                <w:szCs w:val="22"/>
                <w:lang w:val="tr-TR"/>
              </w:rPr>
              <w:t xml:space="preserve"> </w:t>
            </w:r>
            <w:r>
              <w:rPr>
                <w:rFonts w:ascii="Arial" w:hAnsi="Arial" w:cs="Arial"/>
                <w:b/>
                <w:sz w:val="22"/>
                <w:szCs w:val="22"/>
              </w:rPr>
              <w:t>(LAR)</w:t>
            </w:r>
          </w:p>
        </w:tc>
        <w:tc>
          <w:tcPr>
            <w:tcW w:w="7726" w:type="dxa"/>
            <w:noWrap w:val="0"/>
            <w:vAlign w:val="center"/>
          </w:tcPr>
          <w:p w14:paraId="0ACF5060">
            <w:pPr>
              <w:keepNext w:val="0"/>
              <w:keepLines w:val="0"/>
              <w:pageBreakBefore w:val="0"/>
              <w:widowControl/>
              <w:tabs>
                <w:tab w:val="left" w:pos="2631"/>
              </w:tabs>
              <w:kinsoku/>
              <w:wordWrap/>
              <w:overflowPunct/>
              <w:topLinePunct w:val="0"/>
              <w:autoSpaceDE/>
              <w:autoSpaceDN/>
              <w:bidi w:val="0"/>
              <w:adjustRightInd/>
              <w:snapToGrid/>
              <w:spacing w:before="120" w:after="120" w:line="240" w:lineRule="auto"/>
              <w:jc w:val="both"/>
              <w:textAlignment w:val="auto"/>
              <w:rPr>
                <w:rFonts w:ascii="Arial" w:hAnsi="Arial" w:cs="Arial"/>
                <w:sz w:val="22"/>
                <w:szCs w:val="22"/>
              </w:rPr>
            </w:pPr>
            <w:r>
              <w:rPr>
                <w:rFonts w:ascii="Arial" w:hAnsi="Arial" w:cs="Arial"/>
                <w:sz w:val="22"/>
                <w:szCs w:val="22"/>
              </w:rPr>
              <w:t>Bu bilgi alanı eğer o pozisyonun altında çalışanlar varsa doldurulur, yoksa “---“ şeklinde üç çizgi konulur. Varsa bu pozisyonun altındaki pozisyonların görev ünvanları belirtilir. Bu bilgi alanına yazılan bilgiler daha sonra ast pozisyonların iş analiz formlarında yazılan “bağlı olduğu pozisyon” bilgisi ile karşılaştırılır. Eğer çelişkiler varsa standardizasyon çalışmaları sırasında düzeltilir.</w:t>
            </w:r>
          </w:p>
        </w:tc>
      </w:tr>
      <w:tr w14:paraId="71CA9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630" w:type="dxa"/>
            <w:noWrap w:val="0"/>
            <w:vAlign w:val="center"/>
          </w:tcPr>
          <w:p w14:paraId="265C2DE6">
            <w:pPr>
              <w:rPr>
                <w:rFonts w:ascii="Arial" w:hAnsi="Arial" w:cs="Arial"/>
                <w:sz w:val="22"/>
                <w:szCs w:val="22"/>
              </w:rPr>
            </w:pPr>
            <w:r>
              <w:rPr>
                <w:rFonts w:ascii="Arial" w:hAnsi="Arial" w:cs="Arial"/>
                <w:b/>
                <w:sz w:val="22"/>
                <w:szCs w:val="22"/>
              </w:rPr>
              <w:t>AST SAYISI</w:t>
            </w:r>
            <w:r>
              <w:rPr>
                <w:rFonts w:hint="default" w:ascii="Arial" w:hAnsi="Arial" w:cs="Arial"/>
                <w:b/>
                <w:sz w:val="22"/>
                <w:szCs w:val="22"/>
                <w:lang w:val="tr-TR"/>
              </w:rPr>
              <w:t xml:space="preserve"> </w:t>
            </w:r>
            <w:r>
              <w:rPr>
                <w:rFonts w:ascii="Arial" w:hAnsi="Arial" w:cs="Arial"/>
                <w:b/>
                <w:sz w:val="22"/>
                <w:szCs w:val="22"/>
              </w:rPr>
              <w:t>(DOĞRUDAN</w:t>
            </w:r>
            <w:r>
              <w:rPr>
                <w:rFonts w:hint="default" w:ascii="Arial" w:hAnsi="Arial" w:cs="Arial"/>
                <w:b/>
                <w:sz w:val="22"/>
                <w:szCs w:val="22"/>
                <w:lang w:val="tr-TR"/>
              </w:rPr>
              <w:t xml:space="preserve"> </w:t>
            </w:r>
            <w:r>
              <w:rPr>
                <w:rFonts w:ascii="Arial" w:hAnsi="Arial" w:cs="Arial"/>
                <w:b/>
                <w:sz w:val="22"/>
                <w:szCs w:val="22"/>
              </w:rPr>
              <w:t>/ TOPLAM)</w:t>
            </w:r>
          </w:p>
        </w:tc>
        <w:tc>
          <w:tcPr>
            <w:tcW w:w="7726" w:type="dxa"/>
            <w:noWrap w:val="0"/>
            <w:vAlign w:val="center"/>
          </w:tcPr>
          <w:p w14:paraId="7515F574">
            <w:pPr>
              <w:keepNext w:val="0"/>
              <w:keepLines w:val="0"/>
              <w:pageBreakBefore w:val="0"/>
              <w:widowControl/>
              <w:tabs>
                <w:tab w:val="left" w:pos="2631"/>
              </w:tabs>
              <w:kinsoku/>
              <w:wordWrap/>
              <w:overflowPunct/>
              <w:topLinePunct w:val="0"/>
              <w:autoSpaceDE/>
              <w:autoSpaceDN/>
              <w:bidi w:val="0"/>
              <w:adjustRightInd/>
              <w:snapToGrid/>
              <w:spacing w:before="80" w:after="80" w:line="240" w:lineRule="auto"/>
              <w:jc w:val="both"/>
              <w:textAlignment w:val="auto"/>
              <w:rPr>
                <w:rFonts w:ascii="Arial" w:hAnsi="Arial" w:cs="Arial"/>
                <w:sz w:val="22"/>
                <w:szCs w:val="22"/>
              </w:rPr>
            </w:pPr>
            <w:r>
              <w:rPr>
                <w:rFonts w:ascii="Arial" w:hAnsi="Arial" w:cs="Arial"/>
                <w:sz w:val="22"/>
                <w:szCs w:val="22"/>
              </w:rPr>
              <w:t xml:space="preserve">Bu bilgi alanına, o pozisyonun altındaki kişi sayısı ikili sistemle belirtilir. Kesme işaretinin sol tarafına o pozisyona doğrudan bağlı kişilerin sayısı yazılır. Kesme işaretinin sağ tarafına ise, alt pozisyondaki kişiler ve onların da altındaki kişiler dahil o pozisyona bağlı olarak çalışan (taşeron dahil) toplam kişi sayısı yazılır. </w:t>
            </w:r>
          </w:p>
          <w:p w14:paraId="529D4B81">
            <w:pPr>
              <w:keepNext w:val="0"/>
              <w:keepLines w:val="0"/>
              <w:pageBreakBefore w:val="0"/>
              <w:widowControl/>
              <w:tabs>
                <w:tab w:val="left" w:pos="2631"/>
              </w:tabs>
              <w:kinsoku/>
              <w:wordWrap/>
              <w:overflowPunct/>
              <w:topLinePunct w:val="0"/>
              <w:autoSpaceDE/>
              <w:autoSpaceDN/>
              <w:bidi w:val="0"/>
              <w:adjustRightInd/>
              <w:snapToGrid/>
              <w:spacing w:before="80" w:after="80" w:line="240" w:lineRule="auto"/>
              <w:jc w:val="both"/>
              <w:textAlignment w:val="auto"/>
              <w:rPr>
                <w:rFonts w:ascii="Arial" w:hAnsi="Arial" w:cs="Arial"/>
                <w:sz w:val="22"/>
                <w:szCs w:val="22"/>
              </w:rPr>
            </w:pPr>
            <w:r>
              <w:rPr>
                <w:rFonts w:ascii="Arial" w:hAnsi="Arial" w:cs="Arial"/>
                <w:sz w:val="22"/>
                <w:szCs w:val="22"/>
              </w:rPr>
              <w:t>Doğrudan bağlı olan kişiler o pozisyonun yönetim alanını, toplam kişi sayısı ise yönetim sorumluluğunu gösterir. Mavi yakalılarda genellikle bu alan çok az pozisyon için doldurulur. Eğer bir pozisyonun altı yoksa bu bilgi alanına “---“, sadece doğrudan bağlantılı kişiler varsa “3/3 gibi her iki alana da aynı sayı yazılır. Eğer bir pozisyona doğrudan bağlantılı kişi sayısı 4, o pozisyona toplam bağlı kişi sayısı 15 ise “4/15” şeklinde yazılır.</w:t>
            </w:r>
          </w:p>
        </w:tc>
      </w:tr>
      <w:tr w14:paraId="6DB73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6" w:hRule="atLeast"/>
        </w:trPr>
        <w:tc>
          <w:tcPr>
            <w:tcW w:w="1630" w:type="dxa"/>
            <w:noWrap w:val="0"/>
            <w:vAlign w:val="center"/>
          </w:tcPr>
          <w:p w14:paraId="383D9071">
            <w:pPr>
              <w:rPr>
                <w:rFonts w:ascii="Arial" w:hAnsi="Arial" w:cs="Arial"/>
                <w:sz w:val="22"/>
                <w:szCs w:val="22"/>
              </w:rPr>
            </w:pPr>
            <w:r>
              <w:rPr>
                <w:rFonts w:ascii="Arial" w:hAnsi="Arial" w:cs="Arial"/>
                <w:b/>
                <w:sz w:val="22"/>
                <w:szCs w:val="22"/>
              </w:rPr>
              <w:t>GİDİLEBİLE</w:t>
            </w:r>
            <w:r>
              <w:rPr>
                <w:rFonts w:hint="default" w:ascii="Arial" w:hAnsi="Arial" w:cs="Arial"/>
                <w:b/>
                <w:sz w:val="22"/>
                <w:szCs w:val="22"/>
                <w:lang w:val="tr-TR"/>
              </w:rPr>
              <w:t>-</w:t>
            </w:r>
            <w:r>
              <w:rPr>
                <w:rFonts w:ascii="Arial" w:hAnsi="Arial" w:cs="Arial"/>
                <w:b/>
                <w:sz w:val="22"/>
                <w:szCs w:val="22"/>
              </w:rPr>
              <w:t>CEK  POZİS</w:t>
            </w:r>
            <w:r>
              <w:rPr>
                <w:rFonts w:hint="default" w:ascii="Arial" w:hAnsi="Arial" w:cs="Arial"/>
                <w:b/>
                <w:sz w:val="22"/>
                <w:szCs w:val="22"/>
                <w:lang w:val="tr-TR"/>
              </w:rPr>
              <w:t>-</w:t>
            </w:r>
            <w:r>
              <w:rPr>
                <w:rFonts w:ascii="Arial" w:hAnsi="Arial" w:cs="Arial"/>
                <w:b/>
                <w:sz w:val="22"/>
                <w:szCs w:val="22"/>
              </w:rPr>
              <w:t>YONLAR</w:t>
            </w:r>
          </w:p>
        </w:tc>
        <w:tc>
          <w:tcPr>
            <w:tcW w:w="7726" w:type="dxa"/>
            <w:noWrap w:val="0"/>
            <w:vAlign w:val="center"/>
          </w:tcPr>
          <w:p w14:paraId="49DCD324">
            <w:pPr>
              <w:keepNext w:val="0"/>
              <w:keepLines w:val="0"/>
              <w:pageBreakBefore w:val="0"/>
              <w:widowControl/>
              <w:kinsoku/>
              <w:wordWrap/>
              <w:overflowPunct/>
              <w:topLinePunct w:val="0"/>
              <w:autoSpaceDE/>
              <w:autoSpaceDN/>
              <w:bidi w:val="0"/>
              <w:adjustRightInd/>
              <w:snapToGrid/>
              <w:spacing w:before="80" w:after="80" w:line="240" w:lineRule="auto"/>
              <w:jc w:val="both"/>
              <w:textAlignment w:val="auto"/>
              <w:rPr>
                <w:rFonts w:ascii="Arial" w:hAnsi="Arial" w:cs="Arial"/>
                <w:sz w:val="22"/>
                <w:szCs w:val="22"/>
              </w:rPr>
            </w:pPr>
            <w:r>
              <w:rPr>
                <w:rFonts w:ascii="Arial" w:hAnsi="Arial" w:cs="Arial"/>
                <w:sz w:val="22"/>
                <w:szCs w:val="22"/>
              </w:rPr>
              <w:t>Bu bilgi alanı kariyer yolunu gösterir. Bu pozisyondan eş düzeyde veya daha üst düzeyde başka hangi pozisyonlara geçilebileceği konusunda, önce çalışanın ve daha sonra inceleyenlerin görüşleri alınır. Bu bilgi alanına yazılacak pozisyonlar, iş tanımı ve iş gerekleri yönüyle kariyer çalışmaları sırasında daha sonra tekrar incelenmekle beraber, görüşülen /</w:t>
            </w:r>
            <w:r>
              <w:rPr>
                <w:rFonts w:hint="default" w:ascii="Arial" w:hAnsi="Arial" w:cs="Arial"/>
                <w:sz w:val="22"/>
                <w:szCs w:val="22"/>
                <w:lang w:val="tr-TR"/>
              </w:rPr>
              <w:t xml:space="preserve"> </w:t>
            </w:r>
            <w:r>
              <w:rPr>
                <w:rFonts w:ascii="Arial" w:hAnsi="Arial" w:cs="Arial"/>
                <w:sz w:val="22"/>
                <w:szCs w:val="22"/>
              </w:rPr>
              <w:t xml:space="preserve">inceleyen kişilerin o konudaki fikrinin alınmasına yöneliktir. </w:t>
            </w:r>
          </w:p>
          <w:p w14:paraId="5C39DDC9">
            <w:pPr>
              <w:keepNext w:val="0"/>
              <w:keepLines w:val="0"/>
              <w:pageBreakBefore w:val="0"/>
              <w:widowControl/>
              <w:kinsoku/>
              <w:wordWrap/>
              <w:overflowPunct/>
              <w:topLinePunct w:val="0"/>
              <w:autoSpaceDE/>
              <w:autoSpaceDN/>
              <w:bidi w:val="0"/>
              <w:adjustRightInd/>
              <w:snapToGrid/>
              <w:spacing w:before="80" w:after="80" w:line="240" w:lineRule="auto"/>
              <w:jc w:val="both"/>
              <w:textAlignment w:val="auto"/>
              <w:rPr>
                <w:rFonts w:ascii="Arial" w:hAnsi="Arial" w:cs="Arial"/>
                <w:sz w:val="22"/>
                <w:szCs w:val="22"/>
              </w:rPr>
            </w:pPr>
            <w:r>
              <w:rPr>
                <w:rFonts w:ascii="Arial" w:hAnsi="Arial" w:cs="Arial"/>
                <w:sz w:val="22"/>
                <w:szCs w:val="22"/>
              </w:rPr>
              <w:t xml:space="preserve">Eğer o pozisyondan başka hiçbir pozisyona geçilemiyorsa, bu “çakılı pozisyon” anlamına gelir ve kariyer yolu kapanmış demektir. Bu durumda bu bilgi alanına “---“ şeklinde üç çizgi konulur. Firmalarda çakılı pozisyon istenen bir durum değildir, o yüzden olabildiğince o pozisyondan geçilebilecek (alt pozisyonlar hariç) eş değer ve üst pozisyonların bu alana yazılmasında yarar vardır. </w:t>
            </w:r>
          </w:p>
          <w:p w14:paraId="0A5FE01A">
            <w:pPr>
              <w:keepNext w:val="0"/>
              <w:keepLines w:val="0"/>
              <w:pageBreakBefore w:val="0"/>
              <w:widowControl/>
              <w:tabs>
                <w:tab w:val="left" w:pos="2631"/>
              </w:tabs>
              <w:kinsoku/>
              <w:wordWrap/>
              <w:overflowPunct/>
              <w:topLinePunct w:val="0"/>
              <w:autoSpaceDE/>
              <w:autoSpaceDN/>
              <w:bidi w:val="0"/>
              <w:adjustRightInd/>
              <w:snapToGrid/>
              <w:spacing w:before="80" w:after="80" w:line="240" w:lineRule="auto"/>
              <w:jc w:val="both"/>
              <w:textAlignment w:val="auto"/>
              <w:rPr>
                <w:rFonts w:ascii="Arial" w:hAnsi="Arial" w:cs="Arial"/>
                <w:sz w:val="22"/>
                <w:szCs w:val="22"/>
              </w:rPr>
            </w:pPr>
            <w:r>
              <w:rPr>
                <w:rFonts w:ascii="Arial" w:hAnsi="Arial" w:cs="Arial"/>
                <w:sz w:val="22"/>
                <w:szCs w:val="22"/>
              </w:rPr>
              <w:t>Ayrıca görüşmeci, varsa bu pozisyondan gidilebilecek projelere ilişkin öngörüsünü ve ne tür projelere gidilebileceğine ilişkin görüşünü de bu bilgi alanında belirtebilir. Bu bilgi özellikle farklı projelerde değerlendirilebilecek pozisyonlara yöneliktir.</w:t>
            </w:r>
          </w:p>
        </w:tc>
      </w:tr>
      <w:tr w14:paraId="3FCC7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6" w:hRule="atLeast"/>
        </w:trPr>
        <w:tc>
          <w:tcPr>
            <w:tcW w:w="1630" w:type="dxa"/>
            <w:noWrap w:val="0"/>
            <w:vAlign w:val="center"/>
          </w:tcPr>
          <w:p w14:paraId="70CA3F02">
            <w:pPr>
              <w:rPr>
                <w:rFonts w:ascii="Arial" w:hAnsi="Arial" w:cs="Arial"/>
                <w:sz w:val="22"/>
                <w:szCs w:val="22"/>
              </w:rPr>
            </w:pPr>
            <w:r>
              <w:rPr>
                <w:rFonts w:ascii="Arial" w:hAnsi="Arial" w:cs="Arial"/>
                <w:b/>
                <w:sz w:val="22"/>
                <w:szCs w:val="22"/>
              </w:rPr>
              <w:t>GELİNEBİ</w:t>
            </w:r>
            <w:r>
              <w:rPr>
                <w:rFonts w:hint="default" w:ascii="Arial" w:hAnsi="Arial" w:cs="Arial"/>
                <w:b/>
                <w:sz w:val="22"/>
                <w:szCs w:val="22"/>
                <w:lang w:val="tr-TR"/>
              </w:rPr>
              <w:t>-</w:t>
            </w:r>
            <w:r>
              <w:rPr>
                <w:rFonts w:ascii="Arial" w:hAnsi="Arial" w:cs="Arial"/>
                <w:b/>
                <w:sz w:val="22"/>
                <w:szCs w:val="22"/>
              </w:rPr>
              <w:t>LECEK  POZİS</w:t>
            </w:r>
            <w:r>
              <w:rPr>
                <w:rFonts w:hint="default" w:ascii="Arial" w:hAnsi="Arial" w:cs="Arial"/>
                <w:b/>
                <w:sz w:val="22"/>
                <w:szCs w:val="22"/>
                <w:lang w:val="tr-TR"/>
              </w:rPr>
              <w:t>-</w:t>
            </w:r>
            <w:r>
              <w:rPr>
                <w:rFonts w:ascii="Arial" w:hAnsi="Arial" w:cs="Arial"/>
                <w:b/>
                <w:sz w:val="22"/>
                <w:szCs w:val="22"/>
              </w:rPr>
              <w:t>YONLAR</w:t>
            </w:r>
          </w:p>
        </w:tc>
        <w:tc>
          <w:tcPr>
            <w:tcW w:w="7726" w:type="dxa"/>
            <w:noWrap w:val="0"/>
            <w:vAlign w:val="center"/>
          </w:tcPr>
          <w:p w14:paraId="0344A9E4">
            <w:pPr>
              <w:keepNext w:val="0"/>
              <w:keepLines w:val="0"/>
              <w:pageBreakBefore w:val="0"/>
              <w:widowControl/>
              <w:tabs>
                <w:tab w:val="left" w:pos="2631"/>
              </w:tabs>
              <w:kinsoku/>
              <w:wordWrap/>
              <w:overflowPunct/>
              <w:topLinePunct w:val="0"/>
              <w:autoSpaceDE/>
              <w:autoSpaceDN/>
              <w:bidi w:val="0"/>
              <w:adjustRightInd/>
              <w:snapToGrid/>
              <w:spacing w:before="120" w:after="120" w:line="240" w:lineRule="auto"/>
              <w:jc w:val="both"/>
              <w:textAlignment w:val="auto"/>
              <w:rPr>
                <w:rFonts w:ascii="Arial" w:hAnsi="Arial" w:cs="Arial"/>
                <w:sz w:val="22"/>
                <w:szCs w:val="22"/>
              </w:rPr>
            </w:pPr>
            <w:r>
              <w:rPr>
                <w:rFonts w:ascii="Arial" w:hAnsi="Arial" w:cs="Arial"/>
                <w:b/>
                <w:sz w:val="22"/>
                <w:szCs w:val="22"/>
              </w:rPr>
              <w:t xml:space="preserve"> </w:t>
            </w:r>
            <w:r>
              <w:rPr>
                <w:rFonts w:ascii="Arial" w:hAnsi="Arial" w:cs="Arial"/>
                <w:sz w:val="22"/>
                <w:szCs w:val="22"/>
              </w:rPr>
              <w:t xml:space="preserve">Bu bilgi alanı da kariyer yolunu gösterir. Bu bilgi alanına, bu pozisyona gelinebilecek eş düzeyden ve daha alt düzeyden pozisyonlar yazılır. Burada yine bu konuda görüşülen / inceleyen kişilerin fikri alınmaktadır. Eğer başka hiçbir pozisyondan bu pozisyona gelinemiyorsa bu içerden yetiştirmenin kapalı olduğu ve ancak dışarıdan bir kişinin bu pozisyona alınarak oluşan açığın kapatılabileceği anlamına gelir. Bu durumda bu bilgi alanına “---“ şeklinde üç çizgi konulur.  </w:t>
            </w:r>
          </w:p>
          <w:p w14:paraId="4738A8DC">
            <w:pPr>
              <w:keepNext w:val="0"/>
              <w:keepLines w:val="0"/>
              <w:pageBreakBefore w:val="0"/>
              <w:widowControl/>
              <w:tabs>
                <w:tab w:val="left" w:pos="2631"/>
              </w:tabs>
              <w:kinsoku/>
              <w:wordWrap/>
              <w:overflowPunct/>
              <w:topLinePunct w:val="0"/>
              <w:autoSpaceDE/>
              <w:autoSpaceDN/>
              <w:bidi w:val="0"/>
              <w:adjustRightInd/>
              <w:snapToGrid/>
              <w:spacing w:before="120" w:after="120" w:line="240" w:lineRule="auto"/>
              <w:jc w:val="both"/>
              <w:textAlignment w:val="auto"/>
              <w:rPr>
                <w:rFonts w:ascii="Arial" w:hAnsi="Arial" w:cs="Arial"/>
                <w:sz w:val="22"/>
                <w:szCs w:val="22"/>
              </w:rPr>
            </w:pPr>
            <w:r>
              <w:rPr>
                <w:rFonts w:ascii="Arial" w:hAnsi="Arial" w:cs="Arial"/>
                <w:sz w:val="22"/>
                <w:szCs w:val="22"/>
              </w:rPr>
              <w:t xml:space="preserve">Gelinebilecek pozisyonun olmaması, bu pozisyonun </w:t>
            </w:r>
            <w:r>
              <w:rPr>
                <w:rFonts w:ascii="Arial" w:hAnsi="Arial" w:cs="Arial"/>
                <w:b/>
                <w:bCs/>
                <w:color w:val="000000" w:themeColor="text1"/>
                <w:sz w:val="22"/>
                <w:szCs w:val="22"/>
                <w14:textFill>
                  <w14:solidFill>
                    <w14:schemeClr w14:val="tx1"/>
                  </w14:solidFill>
                </w14:textFill>
              </w:rPr>
              <w:t>giriş pozisyonu</w:t>
            </w:r>
            <w:r>
              <w:rPr>
                <w:rFonts w:ascii="Arial" w:hAnsi="Arial" w:cs="Arial"/>
                <w:color w:val="000000" w:themeColor="text1"/>
                <w:sz w:val="22"/>
                <w:szCs w:val="22"/>
                <w14:textFill>
                  <w14:solidFill>
                    <w14:schemeClr w14:val="tx1"/>
                  </w14:solidFill>
                </w14:textFill>
              </w:rPr>
              <w:t xml:space="preserve"> </w:t>
            </w:r>
            <w:r>
              <w:rPr>
                <w:rFonts w:ascii="Arial" w:hAnsi="Arial" w:cs="Arial"/>
                <w:sz w:val="22"/>
                <w:szCs w:val="22"/>
              </w:rPr>
              <w:t>olduğunu gösterir. Giriş pozisyonları hariç bu bilgi alanına bir şey yazılmaması, istenen bir durum değildir. O yüzden mümkün olduğunca gelinebilecek pozisyonların da belirtilmesinde yarar vardır.</w:t>
            </w:r>
          </w:p>
        </w:tc>
      </w:tr>
      <w:tr w14:paraId="5E20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trPr>
        <w:tc>
          <w:tcPr>
            <w:tcW w:w="1630" w:type="dxa"/>
            <w:noWrap w:val="0"/>
            <w:vAlign w:val="center"/>
          </w:tcPr>
          <w:p w14:paraId="1C9A4DC1">
            <w:pPr>
              <w:rPr>
                <w:rFonts w:ascii="Arial" w:hAnsi="Arial" w:cs="Arial"/>
                <w:sz w:val="22"/>
                <w:szCs w:val="22"/>
              </w:rPr>
            </w:pPr>
            <w:r>
              <w:rPr>
                <w:rFonts w:ascii="Arial" w:hAnsi="Arial" w:cs="Arial"/>
                <w:b/>
                <w:sz w:val="22"/>
                <w:szCs w:val="22"/>
              </w:rPr>
              <w:t>İÇ İLİŞKİLER (MÜŞTERİ</w:t>
            </w:r>
            <w:r>
              <w:rPr>
                <w:rFonts w:hint="default" w:ascii="Arial" w:hAnsi="Arial" w:cs="Arial"/>
                <w:b/>
                <w:sz w:val="22"/>
                <w:szCs w:val="22"/>
                <w:lang w:val="tr-TR"/>
              </w:rPr>
              <w:t>-</w:t>
            </w:r>
            <w:r>
              <w:rPr>
                <w:rFonts w:ascii="Arial" w:hAnsi="Arial" w:cs="Arial"/>
                <w:b/>
                <w:sz w:val="22"/>
                <w:szCs w:val="22"/>
              </w:rPr>
              <w:t>LER)</w:t>
            </w:r>
          </w:p>
        </w:tc>
        <w:tc>
          <w:tcPr>
            <w:tcW w:w="7726" w:type="dxa"/>
            <w:noWrap w:val="0"/>
            <w:vAlign w:val="center"/>
          </w:tcPr>
          <w:p w14:paraId="0E085894">
            <w:pPr>
              <w:keepNext w:val="0"/>
              <w:keepLines w:val="0"/>
              <w:pageBreakBefore w:val="0"/>
              <w:widowControl/>
              <w:tabs>
                <w:tab w:val="left" w:pos="2631"/>
              </w:tabs>
              <w:kinsoku/>
              <w:wordWrap/>
              <w:overflowPunct/>
              <w:topLinePunct w:val="0"/>
              <w:autoSpaceDE/>
              <w:autoSpaceDN/>
              <w:bidi w:val="0"/>
              <w:adjustRightInd/>
              <w:snapToGrid/>
              <w:spacing w:before="120" w:after="120" w:line="240" w:lineRule="auto"/>
              <w:jc w:val="both"/>
              <w:textAlignment w:val="auto"/>
              <w:rPr>
                <w:rFonts w:ascii="Arial" w:hAnsi="Arial" w:cs="Arial"/>
                <w:sz w:val="22"/>
                <w:szCs w:val="22"/>
              </w:rPr>
            </w:pPr>
            <w:r>
              <w:rPr>
                <w:rFonts w:ascii="Arial" w:hAnsi="Arial" w:cs="Arial"/>
                <w:b/>
                <w:sz w:val="22"/>
                <w:szCs w:val="22"/>
              </w:rPr>
              <w:t xml:space="preserve"> </w:t>
            </w:r>
            <w:r>
              <w:rPr>
                <w:rFonts w:ascii="Arial" w:hAnsi="Arial" w:cs="Arial"/>
                <w:sz w:val="22"/>
                <w:szCs w:val="22"/>
              </w:rPr>
              <w:t xml:space="preserve">Bu bilgi alanına, o pozisyonun yaptığı işlerle ilgili olarak işletme içinde görüştüğü pozisyonların isimleri yazılır. Her gün görüştüğü pozisyonlar </w:t>
            </w:r>
            <w:r>
              <w:rPr>
                <w:rFonts w:ascii="Arial" w:hAnsi="Arial" w:cs="Arial"/>
                <w:b/>
                <w:sz w:val="22"/>
                <w:szCs w:val="22"/>
              </w:rPr>
              <w:t xml:space="preserve">koyu </w:t>
            </w:r>
            <w:r>
              <w:rPr>
                <w:rFonts w:ascii="Arial" w:hAnsi="Arial" w:cs="Arial"/>
                <w:sz w:val="22"/>
                <w:szCs w:val="22"/>
              </w:rPr>
              <w:t>karakterler ile, daha az görüştüğü pozisyonlar ise normal karakterler ile belirtilir. Eğer görüşülen pozisyon sayısı çok fazla ise gruplamaya gidilebilir. O pozisyonun üst pozisyonu ve alt pozisyonlarını bu bilgi alanında belirtmeye gerek yoktur.</w:t>
            </w:r>
          </w:p>
        </w:tc>
      </w:tr>
      <w:tr w14:paraId="7BA4E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6" w:hRule="atLeast"/>
        </w:trPr>
        <w:tc>
          <w:tcPr>
            <w:tcW w:w="1630" w:type="dxa"/>
            <w:noWrap w:val="0"/>
            <w:vAlign w:val="center"/>
          </w:tcPr>
          <w:p w14:paraId="53734684">
            <w:pPr>
              <w:rPr>
                <w:rFonts w:ascii="Arial" w:hAnsi="Arial" w:cs="Arial"/>
                <w:sz w:val="22"/>
                <w:szCs w:val="22"/>
              </w:rPr>
            </w:pPr>
            <w:r>
              <w:rPr>
                <w:rFonts w:ascii="Arial" w:hAnsi="Arial" w:cs="Arial"/>
                <w:b/>
                <w:sz w:val="22"/>
                <w:szCs w:val="22"/>
              </w:rPr>
              <w:t>DIŞ İLİŞKİLER (MÜŞTERİ</w:t>
            </w:r>
            <w:r>
              <w:rPr>
                <w:rFonts w:hint="default" w:ascii="Arial" w:hAnsi="Arial" w:cs="Arial"/>
                <w:b/>
                <w:sz w:val="22"/>
                <w:szCs w:val="22"/>
                <w:lang w:val="tr-TR"/>
              </w:rPr>
              <w:t>-</w:t>
            </w:r>
            <w:r>
              <w:rPr>
                <w:rFonts w:ascii="Arial" w:hAnsi="Arial" w:cs="Arial"/>
                <w:b/>
                <w:sz w:val="22"/>
                <w:szCs w:val="22"/>
              </w:rPr>
              <w:t>LER)</w:t>
            </w:r>
          </w:p>
        </w:tc>
        <w:tc>
          <w:tcPr>
            <w:tcW w:w="7726" w:type="dxa"/>
            <w:noWrap w:val="0"/>
            <w:vAlign w:val="center"/>
          </w:tcPr>
          <w:p w14:paraId="6C6D4974">
            <w:pPr>
              <w:keepNext w:val="0"/>
              <w:keepLines w:val="0"/>
              <w:pageBreakBefore w:val="0"/>
              <w:widowControl/>
              <w:tabs>
                <w:tab w:val="left" w:pos="2631"/>
              </w:tabs>
              <w:kinsoku/>
              <w:wordWrap/>
              <w:overflowPunct/>
              <w:topLinePunct w:val="0"/>
              <w:autoSpaceDE/>
              <w:autoSpaceDN/>
              <w:bidi w:val="0"/>
              <w:adjustRightInd/>
              <w:snapToGrid/>
              <w:spacing w:before="120" w:after="120" w:line="240" w:lineRule="auto"/>
              <w:jc w:val="both"/>
              <w:textAlignment w:val="auto"/>
              <w:rPr>
                <w:rFonts w:ascii="Arial" w:hAnsi="Arial" w:cs="Arial"/>
                <w:sz w:val="22"/>
                <w:szCs w:val="22"/>
              </w:rPr>
            </w:pPr>
            <w:r>
              <w:rPr>
                <w:rFonts w:ascii="Arial" w:hAnsi="Arial" w:cs="Arial"/>
                <w:sz w:val="22"/>
                <w:szCs w:val="22"/>
              </w:rPr>
              <w:t>Bu bilgi alanına, o pozisyonun yaptığı işlerle ilgili olarak işletme dışında görüştüğü kişiler ve kurumlar genel adları ile yazılır. Örneğin müşteriler, …. tedarikçisi, vergi dairesi, SGK il müdürlüğü gibi. Burada o pozisyonu temsil becerisinin önemi görülür. Haftada en çok görüşülen kişi</w:t>
            </w:r>
            <w:r>
              <w:rPr>
                <w:rFonts w:hint="default" w:ascii="Arial" w:hAnsi="Arial" w:cs="Arial"/>
                <w:sz w:val="22"/>
                <w:szCs w:val="22"/>
                <w:lang w:val="tr-TR"/>
              </w:rPr>
              <w:t xml:space="preserve"> </w:t>
            </w:r>
            <w:r>
              <w:rPr>
                <w:rFonts w:ascii="Arial" w:hAnsi="Arial" w:cs="Arial"/>
                <w:sz w:val="22"/>
                <w:szCs w:val="22"/>
              </w:rPr>
              <w:t>/</w:t>
            </w:r>
            <w:r>
              <w:rPr>
                <w:rFonts w:hint="default" w:ascii="Arial" w:hAnsi="Arial" w:cs="Arial"/>
                <w:sz w:val="22"/>
                <w:szCs w:val="22"/>
                <w:lang w:val="tr-TR"/>
              </w:rPr>
              <w:t xml:space="preserve"> </w:t>
            </w:r>
            <w:r>
              <w:rPr>
                <w:rFonts w:ascii="Arial" w:hAnsi="Arial" w:cs="Arial"/>
                <w:sz w:val="22"/>
                <w:szCs w:val="22"/>
              </w:rPr>
              <w:t xml:space="preserve">kuruluşlar </w:t>
            </w:r>
            <w:r>
              <w:rPr>
                <w:rFonts w:ascii="Arial" w:hAnsi="Arial" w:cs="Arial"/>
                <w:b/>
                <w:sz w:val="22"/>
                <w:szCs w:val="22"/>
              </w:rPr>
              <w:t xml:space="preserve">koyu, </w:t>
            </w:r>
            <w:r>
              <w:rPr>
                <w:rFonts w:ascii="Arial" w:hAnsi="Arial" w:cs="Arial"/>
                <w:sz w:val="22"/>
                <w:szCs w:val="22"/>
              </w:rPr>
              <w:t>daha az görüşülenler normal karakterler ile belirtilir.</w:t>
            </w:r>
          </w:p>
        </w:tc>
      </w:tr>
      <w:bookmarkEnd w:id="1"/>
    </w:tbl>
    <w:p w14:paraId="776EDC03"/>
    <w:p w14:paraId="1037BE08">
      <w:pPr>
        <w:pStyle w:val="9"/>
        <w:jc w:val="left"/>
        <w:rPr>
          <w:rFonts w:ascii="Arial" w:hAnsi="Arial"/>
          <w:b/>
          <w:color w:val="000000"/>
          <w:sz w:val="24"/>
          <w:szCs w:val="24"/>
          <w:lang w:val="tr-TR" w:eastAsia="en-US"/>
        </w:rPr>
      </w:pPr>
      <w:r>
        <w:rPr>
          <w:rFonts w:ascii="Arial" w:hAnsi="Arial"/>
          <w:b/>
          <w:color w:val="000000"/>
          <w:sz w:val="24"/>
          <w:szCs w:val="24"/>
          <w:lang w:val="tr-TR" w:eastAsia="en-US"/>
        </w:rPr>
        <w:t>2- İŞİN AMACI VE İÇERİĞİ :</w:t>
      </w:r>
    </w:p>
    <w:p w14:paraId="7B5AB331">
      <w:pPr>
        <w:pStyle w:val="14"/>
        <w:keepNext w:val="0"/>
        <w:keepLines w:val="0"/>
        <w:pageBreakBefore w:val="0"/>
        <w:widowControl/>
        <w:kinsoku/>
        <w:wordWrap/>
        <w:overflowPunct/>
        <w:topLinePunct w:val="0"/>
        <w:autoSpaceDE/>
        <w:autoSpaceDN/>
        <w:bidi w:val="0"/>
        <w:adjustRightInd/>
        <w:snapToGrid/>
        <w:spacing w:line="240" w:lineRule="auto"/>
        <w:ind w:left="0"/>
        <w:jc w:val="both"/>
        <w:textAlignment w:val="auto"/>
        <w:rPr>
          <w:rFonts w:hint="default" w:ascii="Arial" w:hAnsi="Arial" w:cs="Arial"/>
          <w:b/>
          <w:bCs/>
          <w:sz w:val="22"/>
          <w:szCs w:val="22"/>
          <w:lang w:val="tr-TR"/>
        </w:rPr>
      </w:pPr>
      <w:r>
        <w:rPr>
          <w:rFonts w:ascii="Arial" w:hAnsi="Arial" w:cs="Arial"/>
          <w:sz w:val="22"/>
          <w:szCs w:val="22"/>
        </w:rPr>
        <w:t>Bu bölümde işin amacı ve bu amaca bağlı olarak pozisyonun temel görev ve sorumluluklarının belirlenmesi amaçlanmıştır. İş analiz formunun diğer bölümleri standartlaştırılsa bile bu bölümdeki bilgiler pozisyona özgü olmalıdır.</w:t>
      </w:r>
      <w:r>
        <w:rPr>
          <w:rFonts w:hint="default" w:ascii="Arial" w:hAnsi="Arial" w:cs="Arial"/>
          <w:sz w:val="22"/>
          <w:szCs w:val="22"/>
          <w:lang w:val="tr-TR"/>
        </w:rPr>
        <w:t xml:space="preserve"> </w:t>
      </w:r>
      <w:r>
        <w:rPr>
          <w:rFonts w:ascii="Arial" w:hAnsi="Arial" w:cs="Arial"/>
          <w:sz w:val="22"/>
          <w:szCs w:val="22"/>
        </w:rPr>
        <w:t xml:space="preserve"> İşin amacı tek bir cümlede yazılırken, temel görev sorumluluklar 10-20 madde arasında yazılır. </w:t>
      </w:r>
    </w:p>
    <w:p w14:paraId="0546DA41">
      <w:pPr>
        <w:pStyle w:val="9"/>
        <w:jc w:val="left"/>
        <w:rPr>
          <w:rFonts w:ascii="Arial" w:hAnsi="Arial"/>
          <w:b/>
          <w:color w:val="000000"/>
          <w:lang w:val="tr-TR" w:eastAsia="en-US"/>
        </w:rPr>
      </w:pPr>
      <w:r>
        <w:rPr>
          <w:rFonts w:ascii="Arial" w:hAnsi="Arial"/>
          <w:b/>
          <w:color w:val="000000"/>
          <w:lang w:eastAsia="tr-TR"/>
        </w:rPr>
        <mc:AlternateContent>
          <mc:Choice Requires="wps">
            <w:drawing>
              <wp:anchor distT="0" distB="0" distL="114300" distR="114300" simplePos="0" relativeHeight="251660288" behindDoc="0" locked="0" layoutInCell="1" allowOverlap="1">
                <wp:simplePos x="0" y="0"/>
                <wp:positionH relativeFrom="column">
                  <wp:posOffset>-3175</wp:posOffset>
                </wp:positionH>
                <wp:positionV relativeFrom="paragraph">
                  <wp:posOffset>229235</wp:posOffset>
                </wp:positionV>
                <wp:extent cx="5934710" cy="2253615"/>
                <wp:effectExtent l="5080" t="4445" r="19050" b="12700"/>
                <wp:wrapNone/>
                <wp:docPr id="25" name="Metin Kutusu 25"/>
                <wp:cNvGraphicFramePr/>
                <a:graphic xmlns:a="http://schemas.openxmlformats.org/drawingml/2006/main">
                  <a:graphicData uri="http://schemas.microsoft.com/office/word/2010/wordprocessingShape">
                    <wps:wsp>
                      <wps:cNvSpPr txBox="1"/>
                      <wps:spPr>
                        <a:xfrm>
                          <a:off x="0" y="0"/>
                          <a:ext cx="5934710" cy="225361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A151AEA">
                            <w:pPr>
                              <w:spacing w:before="120" w:after="120"/>
                              <w:jc w:val="both"/>
                              <w:rPr>
                                <w:rFonts w:ascii="Arial" w:hAnsi="Arial" w:cs="Arial"/>
                                <w:sz w:val="22"/>
                                <w:szCs w:val="22"/>
                              </w:rPr>
                            </w:pPr>
                            <w:r>
                              <w:rPr>
                                <w:rFonts w:ascii="Arial" w:hAnsi="Arial" w:cs="Arial"/>
                                <w:sz w:val="22"/>
                                <w:szCs w:val="22"/>
                              </w:rPr>
                              <w:t xml:space="preserve">Bu bilgi alanına o pozisyonun temel amacı, </w:t>
                            </w:r>
                            <w:r>
                              <w:rPr>
                                <w:rFonts w:ascii="Arial" w:hAnsi="Arial" w:cs="Arial"/>
                                <w:b/>
                                <w:bCs/>
                                <w:sz w:val="22"/>
                                <w:szCs w:val="22"/>
                              </w:rPr>
                              <w:t xml:space="preserve">-mek, -mak </w:t>
                            </w:r>
                            <w:r>
                              <w:rPr>
                                <w:rFonts w:ascii="Arial" w:hAnsi="Arial" w:cs="Arial"/>
                                <w:sz w:val="22"/>
                                <w:szCs w:val="22"/>
                              </w:rPr>
                              <w:t xml:space="preserve">şeklinde fiilin mastar halinde ve tek cümle olarak yazılır. Burada o pozisyonun “misyonu”, yani işletmede neden var olduğu anlatılmaktadır. Buraya yazılacak işin amacı iki açıdan önem taşır: </w:t>
                            </w:r>
                          </w:p>
                          <w:p w14:paraId="16B68982">
                            <w:pPr>
                              <w:spacing w:before="120" w:after="120"/>
                              <w:jc w:val="both"/>
                              <w:rPr>
                                <w:rFonts w:ascii="Arial" w:hAnsi="Arial" w:cs="Arial"/>
                                <w:sz w:val="22"/>
                                <w:szCs w:val="22"/>
                              </w:rPr>
                            </w:pPr>
                            <w:r>
                              <w:rPr>
                                <w:rFonts w:ascii="Arial" w:hAnsi="Arial" w:cs="Arial"/>
                                <w:sz w:val="22"/>
                                <w:szCs w:val="22"/>
                              </w:rPr>
                              <w:t xml:space="preserve">Öncelikle sonraki bilgi alanında, </w:t>
                            </w:r>
                            <w:r>
                              <w:rPr>
                                <w:rFonts w:hint="default" w:ascii="Arial" w:hAnsi="Arial" w:cs="Arial"/>
                                <w:sz w:val="22"/>
                                <w:szCs w:val="22"/>
                                <w:lang w:val="tr-TR"/>
                              </w:rPr>
                              <w:t xml:space="preserve">yani </w:t>
                            </w:r>
                            <w:r>
                              <w:rPr>
                                <w:rFonts w:ascii="Arial" w:hAnsi="Arial" w:cs="Arial"/>
                                <w:sz w:val="22"/>
                                <w:szCs w:val="22"/>
                              </w:rPr>
                              <w:t>işin içeriğinde belirtilen görev ve sorumluluklar bu amaca hizmet etmelidir. Böylece işin amacı ile ilgili olmayan, ona hizmet etmeyen görev ve sorumluluklar dikkatle incelenmelidir. Bu açıdan görev ve sorumlulukların içerik kontrolüne hizmet eder.</w:t>
                            </w:r>
                          </w:p>
                          <w:p w14:paraId="5CABB394">
                            <w:pPr>
                              <w:spacing w:before="120" w:after="120"/>
                              <w:jc w:val="both"/>
                            </w:pPr>
                            <w:r>
                              <w:rPr>
                                <w:rFonts w:ascii="Arial" w:hAnsi="Arial" w:cs="Arial"/>
                                <w:sz w:val="22"/>
                                <w:szCs w:val="22"/>
                              </w:rPr>
                              <w:t>İkinci olarak, bu pozisyonun görevlerinin bir üst pozisyona taşınmasında özetleme görevini üstlenir. Diğer bir deyişle, bu pozisyonların görevleri bir üst pozisyona bu amacın ".........gerçekleştirilmesinin sağlanması” olarak özet bir şekilde taşınır.</w:t>
                            </w:r>
                          </w:p>
                          <w:p w14:paraId="04086F7E"/>
                          <w:p w14:paraId="150D1A31"/>
                        </w:txbxContent>
                      </wps:txbx>
                      <wps:bodyPr upright="1"/>
                    </wps:wsp>
                  </a:graphicData>
                </a:graphic>
              </wp:anchor>
            </w:drawing>
          </mc:Choice>
          <mc:Fallback>
            <w:pict>
              <v:shape id="_x0000_s1026" o:spid="_x0000_s1026" o:spt="202" type="#_x0000_t202" style="position:absolute;left:0pt;margin-left:-0.25pt;margin-top:18.05pt;height:177.45pt;width:467.3pt;z-index:251660288;mso-width-relative:page;mso-height-relative:page;" fillcolor="#FFFFFF" filled="t" stroked="t" coordsize="21600,21600" o:gfxdata="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KSN+i2AAAAAgBAAAPAAAAAAAAAAEAIAAAACIAAABkcnMv&#10;ZG93bnJldi54bWxQSwECFAAUAAAACACHTuJA7LawbgMCAAA8BAAADgAAAAAAAAABACAAAAAnAQAA&#10;ZHJzL2Uyb0RvYy54bWxQSwUGAAAAAAYABgBZAQAAnAUAAAAA&#10;">
                <v:fill on="t" focussize="0,0"/>
                <v:stroke color="#000000" joinstyle="miter"/>
                <v:imagedata o:title=""/>
                <o:lock v:ext="edit" aspectratio="f"/>
                <v:textbox>
                  <w:txbxContent>
                    <w:p w14:paraId="7A151AEA">
                      <w:pPr>
                        <w:spacing w:before="120" w:after="120"/>
                        <w:jc w:val="both"/>
                        <w:rPr>
                          <w:rFonts w:ascii="Arial" w:hAnsi="Arial" w:cs="Arial"/>
                          <w:sz w:val="22"/>
                          <w:szCs w:val="22"/>
                        </w:rPr>
                      </w:pPr>
                      <w:r>
                        <w:rPr>
                          <w:rFonts w:ascii="Arial" w:hAnsi="Arial" w:cs="Arial"/>
                          <w:sz w:val="22"/>
                          <w:szCs w:val="22"/>
                        </w:rPr>
                        <w:t xml:space="preserve">Bu bilgi alanına o pozisyonun temel amacı, </w:t>
                      </w:r>
                      <w:r>
                        <w:rPr>
                          <w:rFonts w:ascii="Arial" w:hAnsi="Arial" w:cs="Arial"/>
                          <w:b/>
                          <w:bCs/>
                          <w:sz w:val="22"/>
                          <w:szCs w:val="22"/>
                        </w:rPr>
                        <w:t xml:space="preserve">-mek, -mak </w:t>
                      </w:r>
                      <w:r>
                        <w:rPr>
                          <w:rFonts w:ascii="Arial" w:hAnsi="Arial" w:cs="Arial"/>
                          <w:sz w:val="22"/>
                          <w:szCs w:val="22"/>
                        </w:rPr>
                        <w:t xml:space="preserve">şeklinde fiilin mastar halinde ve tek cümle olarak yazılır. Burada o pozisyonun “misyonu”, yani işletmede neden var olduğu anlatılmaktadır. Buraya yazılacak işin amacı iki açıdan önem taşır: </w:t>
                      </w:r>
                    </w:p>
                    <w:p w14:paraId="16B68982">
                      <w:pPr>
                        <w:spacing w:before="120" w:after="120"/>
                        <w:jc w:val="both"/>
                        <w:rPr>
                          <w:rFonts w:ascii="Arial" w:hAnsi="Arial" w:cs="Arial"/>
                          <w:sz w:val="22"/>
                          <w:szCs w:val="22"/>
                        </w:rPr>
                      </w:pPr>
                      <w:r>
                        <w:rPr>
                          <w:rFonts w:ascii="Arial" w:hAnsi="Arial" w:cs="Arial"/>
                          <w:sz w:val="22"/>
                          <w:szCs w:val="22"/>
                        </w:rPr>
                        <w:t xml:space="preserve">Öncelikle sonraki bilgi alanında, </w:t>
                      </w:r>
                      <w:r>
                        <w:rPr>
                          <w:rFonts w:hint="default" w:ascii="Arial" w:hAnsi="Arial" w:cs="Arial"/>
                          <w:sz w:val="22"/>
                          <w:szCs w:val="22"/>
                          <w:lang w:val="tr-TR"/>
                        </w:rPr>
                        <w:t xml:space="preserve">yani </w:t>
                      </w:r>
                      <w:r>
                        <w:rPr>
                          <w:rFonts w:ascii="Arial" w:hAnsi="Arial" w:cs="Arial"/>
                          <w:sz w:val="22"/>
                          <w:szCs w:val="22"/>
                        </w:rPr>
                        <w:t>işin içeriğinde belirtilen görev ve sorumluluklar bu amaca hizmet etmelidir. Böylece işin amacı ile ilgili olmayan, ona hizmet etmeyen görev ve sorumluluklar dikkatle incelenmelidir. Bu açıdan görev ve sorumlulukların içerik kontrolüne hizmet eder.</w:t>
                      </w:r>
                    </w:p>
                    <w:p w14:paraId="5CABB394">
                      <w:pPr>
                        <w:spacing w:before="120" w:after="120"/>
                        <w:jc w:val="both"/>
                      </w:pPr>
                      <w:r>
                        <w:rPr>
                          <w:rFonts w:ascii="Arial" w:hAnsi="Arial" w:cs="Arial"/>
                          <w:sz w:val="22"/>
                          <w:szCs w:val="22"/>
                        </w:rPr>
                        <w:t>İkinci olarak, bu pozisyonun görevlerinin bir üst pozisyona taşınmasında özetleme görevini üstlenir. Diğer bir deyişle, bu pozisyonların görevleri bir üst pozisyona bu amacın ".........gerçekleştirilmesinin sağlanması” olarak özet bir şekilde taşınır.</w:t>
                      </w:r>
                    </w:p>
                    <w:p w14:paraId="04086F7E"/>
                    <w:p w14:paraId="150D1A31"/>
                  </w:txbxContent>
                </v:textbox>
              </v:shape>
            </w:pict>
          </mc:Fallback>
        </mc:AlternateContent>
      </w:r>
      <w:r>
        <w:rPr>
          <w:rFonts w:ascii="Arial" w:hAnsi="Arial"/>
          <w:b/>
          <w:color w:val="000000"/>
          <w:lang w:val="tr-TR" w:eastAsia="en-US"/>
        </w:rPr>
        <w:t>2A- İŞİN AMACI :</w:t>
      </w:r>
    </w:p>
    <w:p w14:paraId="611EC7A4"/>
    <w:p w14:paraId="4123E6B7">
      <w:pPr>
        <w:rPr>
          <w:rFonts w:ascii="Arial" w:hAnsi="Arial" w:cs="Arial"/>
        </w:rPr>
      </w:pPr>
    </w:p>
    <w:p w14:paraId="19655382">
      <w:pPr>
        <w:rPr>
          <w:rFonts w:ascii="Arial" w:hAnsi="Arial" w:cs="Arial"/>
        </w:rPr>
      </w:pPr>
    </w:p>
    <w:p w14:paraId="7AAEA8F4">
      <w:pPr>
        <w:rPr>
          <w:rFonts w:ascii="Arial" w:hAnsi="Arial" w:cs="Arial"/>
        </w:rPr>
      </w:pPr>
    </w:p>
    <w:p w14:paraId="4DCD5EA4">
      <w:pPr>
        <w:rPr>
          <w:rFonts w:ascii="Arial" w:hAnsi="Arial" w:cs="Arial"/>
        </w:rPr>
      </w:pPr>
    </w:p>
    <w:p w14:paraId="6DE0F613">
      <w:pPr>
        <w:pStyle w:val="9"/>
        <w:jc w:val="left"/>
        <w:rPr>
          <w:rFonts w:ascii="Arial" w:hAnsi="Arial"/>
          <w:b/>
          <w:color w:val="000000"/>
          <w:lang w:val="tr-TR" w:eastAsia="en-US"/>
        </w:rPr>
      </w:pPr>
    </w:p>
    <w:p w14:paraId="64E20AEE">
      <w:pPr>
        <w:pStyle w:val="9"/>
        <w:jc w:val="left"/>
        <w:rPr>
          <w:rFonts w:ascii="Arial" w:hAnsi="Arial"/>
          <w:b/>
          <w:color w:val="000000"/>
          <w:lang w:val="tr-TR" w:eastAsia="en-US"/>
        </w:rPr>
      </w:pPr>
    </w:p>
    <w:p w14:paraId="7BDE3A7C">
      <w:pPr>
        <w:pStyle w:val="9"/>
        <w:jc w:val="left"/>
        <w:rPr>
          <w:rFonts w:ascii="Arial" w:hAnsi="Arial"/>
          <w:b/>
          <w:color w:val="000000"/>
          <w:lang w:val="tr-TR" w:eastAsia="en-US"/>
        </w:rPr>
      </w:pPr>
    </w:p>
    <w:p w14:paraId="327BE862">
      <w:pPr>
        <w:pStyle w:val="9"/>
        <w:jc w:val="left"/>
        <w:rPr>
          <w:rFonts w:ascii="Arial" w:hAnsi="Arial"/>
          <w:b/>
          <w:color w:val="000000"/>
          <w:lang w:val="tr-TR" w:eastAsia="en-US"/>
        </w:rPr>
      </w:pPr>
      <w:bookmarkStart w:id="2" w:name="_Hlk215824321"/>
      <w:r>
        <w:rPr>
          <w:rFonts w:ascii="Arial" w:hAnsi="Arial"/>
          <w:b/>
          <w:color w:val="000000"/>
          <w:lang w:val="tr-TR" w:eastAsia="en-US"/>
        </w:rPr>
        <w:t>2B- İŞİN İÇERİĞİ :</w:t>
      </w:r>
    </w:p>
    <w:bookmarkEnd w:id="2"/>
    <w:tbl>
      <w:tblPr>
        <w:tblStyle w:val="6"/>
        <w:tblW w:w="933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7"/>
        <w:gridCol w:w="7929"/>
      </w:tblGrid>
      <w:tr w14:paraId="52E13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07" w:type="dxa"/>
            <w:noWrap w:val="0"/>
            <w:vAlign w:val="center"/>
          </w:tcPr>
          <w:p w14:paraId="43878E05">
            <w:pPr>
              <w:rPr>
                <w:rFonts w:ascii="Arial" w:hAnsi="Arial" w:cs="Arial"/>
                <w:b/>
                <w:sz w:val="22"/>
                <w:szCs w:val="22"/>
              </w:rPr>
            </w:pPr>
            <w:bookmarkStart w:id="3" w:name="_Hlk215824509"/>
            <w:r>
              <w:rPr>
                <w:rFonts w:ascii="Arial" w:hAnsi="Arial" w:cs="Arial"/>
                <w:b/>
                <w:sz w:val="22"/>
                <w:szCs w:val="22"/>
              </w:rPr>
              <w:t>NO</w:t>
            </w:r>
            <w:bookmarkEnd w:id="3"/>
          </w:p>
        </w:tc>
        <w:tc>
          <w:tcPr>
            <w:tcW w:w="7929" w:type="dxa"/>
            <w:noWrap w:val="0"/>
            <w:vAlign w:val="center"/>
          </w:tcPr>
          <w:p w14:paraId="00EAA6D6">
            <w:pPr>
              <w:keepNext w:val="0"/>
              <w:keepLines w:val="0"/>
              <w:pageBreakBefore w:val="0"/>
              <w:widowControl/>
              <w:kinsoku/>
              <w:wordWrap/>
              <w:overflowPunct/>
              <w:topLinePunct w:val="0"/>
              <w:autoSpaceDE/>
              <w:autoSpaceDN/>
              <w:bidi w:val="0"/>
              <w:adjustRightInd/>
              <w:snapToGrid/>
              <w:spacing w:before="60" w:after="60" w:line="240" w:lineRule="auto"/>
              <w:jc w:val="both"/>
              <w:textAlignment w:val="auto"/>
              <w:rPr>
                <w:rFonts w:ascii="Arial" w:hAnsi="Arial" w:cs="Arial"/>
                <w:sz w:val="22"/>
                <w:szCs w:val="22"/>
              </w:rPr>
            </w:pPr>
            <w:r>
              <w:rPr>
                <w:rFonts w:ascii="Arial" w:hAnsi="Arial" w:cs="Arial"/>
                <w:sz w:val="22"/>
                <w:szCs w:val="22"/>
              </w:rPr>
              <w:t>Bu bilgi alanına o pozisyonda kaç tane temel görev ve sorumluluk varsa onların sıra numarası yazılır. 1,2,3….. gibi. Buraya yazılacak en büyük sayı, 20 olmalıdır. Diğer bir deyişle temel görev sorumluluklar bilgi alanına en fazla 20 madde yazılabilir.</w:t>
            </w:r>
          </w:p>
        </w:tc>
      </w:tr>
      <w:tr w14:paraId="6AF5F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07" w:type="dxa"/>
            <w:noWrap w:val="0"/>
            <w:vAlign w:val="center"/>
          </w:tcPr>
          <w:p w14:paraId="4495AA69">
            <w:pPr>
              <w:rPr>
                <w:rFonts w:ascii="Arial" w:hAnsi="Arial" w:cs="Arial"/>
                <w:b/>
                <w:sz w:val="22"/>
                <w:szCs w:val="22"/>
              </w:rPr>
            </w:pPr>
            <w:bookmarkStart w:id="4" w:name="_Hlk215824674"/>
            <w:r>
              <w:rPr>
                <w:rFonts w:ascii="Arial" w:hAnsi="Arial"/>
                <w:b/>
                <w:color w:val="000000"/>
                <w:sz w:val="22"/>
                <w:szCs w:val="22"/>
              </w:rPr>
              <w:t>TEMEL GÖREV VE SORUMLU</w:t>
            </w:r>
            <w:r>
              <w:rPr>
                <w:rFonts w:hint="default" w:ascii="Arial" w:hAnsi="Arial"/>
                <w:b/>
                <w:color w:val="000000"/>
                <w:sz w:val="22"/>
                <w:szCs w:val="22"/>
                <w:lang w:val="tr-TR"/>
              </w:rPr>
              <w:t>-</w:t>
            </w:r>
            <w:r>
              <w:rPr>
                <w:rFonts w:ascii="Arial" w:hAnsi="Arial"/>
                <w:b/>
                <w:color w:val="000000"/>
                <w:sz w:val="22"/>
                <w:szCs w:val="22"/>
              </w:rPr>
              <w:t>LUKLAR</w:t>
            </w:r>
            <w:bookmarkEnd w:id="4"/>
          </w:p>
        </w:tc>
        <w:tc>
          <w:tcPr>
            <w:tcW w:w="7929" w:type="dxa"/>
            <w:noWrap w:val="0"/>
            <w:vAlign w:val="center"/>
          </w:tcPr>
          <w:p w14:paraId="766E8862">
            <w:pPr>
              <w:keepNext w:val="0"/>
              <w:keepLines w:val="0"/>
              <w:pageBreakBefore w:val="0"/>
              <w:widowControl/>
              <w:kinsoku/>
              <w:wordWrap/>
              <w:overflowPunct/>
              <w:topLinePunct w:val="0"/>
              <w:autoSpaceDE/>
              <w:autoSpaceDN/>
              <w:bidi w:val="0"/>
              <w:adjustRightInd/>
              <w:snapToGrid/>
              <w:spacing w:before="80" w:after="80" w:line="240" w:lineRule="auto"/>
              <w:jc w:val="both"/>
              <w:textAlignment w:val="auto"/>
              <w:rPr>
                <w:rFonts w:ascii="Arial" w:hAnsi="Arial" w:cs="Arial"/>
                <w:sz w:val="22"/>
                <w:szCs w:val="22"/>
              </w:rPr>
            </w:pPr>
            <w:r>
              <w:rPr>
                <w:rFonts w:ascii="Arial" w:hAnsi="Arial" w:cs="Arial"/>
                <w:sz w:val="22"/>
                <w:szCs w:val="22"/>
              </w:rPr>
              <w:t>Bu bilgi alanına, o pozisyondaki temel görev ve sorumluluklar, ilgili sıra numarasının karşısına;</w:t>
            </w:r>
            <w:r>
              <w:rPr>
                <w:rFonts w:ascii="Arial" w:hAnsi="Arial" w:cs="Arial"/>
                <w:b/>
                <w:bCs/>
                <w:sz w:val="22"/>
                <w:szCs w:val="22"/>
              </w:rPr>
              <w:t xml:space="preserve"> -dilmesi, -pılması </w:t>
            </w:r>
            <w:r>
              <w:rPr>
                <w:rFonts w:ascii="Arial" w:hAnsi="Arial" w:cs="Arial"/>
                <w:sz w:val="22"/>
                <w:szCs w:val="22"/>
              </w:rPr>
              <w:t>vb. şeklinde 3.tekil edilgen haliyle yazılır. Temel görev ve sorumluluklar yazılırken aşağıdaki hususlara dikkat edilmelidir:</w:t>
            </w:r>
          </w:p>
          <w:p w14:paraId="09731782">
            <w:pPr>
              <w:keepNext w:val="0"/>
              <w:keepLines w:val="0"/>
              <w:pageBreakBefore w:val="0"/>
              <w:widowControl/>
              <w:numPr>
                <w:ilvl w:val="0"/>
                <w:numId w:val="10"/>
              </w:numPr>
              <w:kinsoku/>
              <w:wordWrap/>
              <w:overflowPunct/>
              <w:topLinePunct w:val="0"/>
              <w:autoSpaceDE/>
              <w:autoSpaceDN/>
              <w:bidi w:val="0"/>
              <w:adjustRightInd/>
              <w:snapToGrid/>
              <w:spacing w:before="40" w:after="40" w:line="240" w:lineRule="auto"/>
              <w:ind w:left="317" w:hanging="283"/>
              <w:jc w:val="both"/>
              <w:textAlignment w:val="auto"/>
              <w:rPr>
                <w:rFonts w:ascii="Arial" w:hAnsi="Arial" w:cs="Arial"/>
                <w:sz w:val="22"/>
                <w:szCs w:val="22"/>
              </w:rPr>
            </w:pPr>
            <w:r>
              <w:rPr>
                <w:rFonts w:ascii="Arial" w:hAnsi="Arial" w:cs="Arial"/>
                <w:sz w:val="22"/>
                <w:szCs w:val="22"/>
              </w:rPr>
              <w:t xml:space="preserve">Bu bilgi alanı yazılmadan önce, görüşülen kişiden bir gün içerisinde neler yaptığını işinin başında göstererek anlatması istenmelidir. Bu sırada küçük notlar alınabilir. Özellikle kullanılan araç gereçler, iş talimatları, varsa form ve belgeler, iş tehlikelerinin neler olabileceği iş başında gözlenmelidir. Bu işlem 15-20 dakika zaman alabilir. Eğer görüşmeci yapılan işi sürekli gözlemlemişse ve yapılan işi biliyorsa bu aşamaya gerek yoktur. </w:t>
            </w:r>
          </w:p>
          <w:p w14:paraId="1F5997A4">
            <w:pPr>
              <w:keepNext w:val="0"/>
              <w:keepLines w:val="0"/>
              <w:pageBreakBefore w:val="0"/>
              <w:widowControl/>
              <w:numPr>
                <w:ilvl w:val="0"/>
                <w:numId w:val="10"/>
              </w:numPr>
              <w:kinsoku/>
              <w:wordWrap/>
              <w:overflowPunct/>
              <w:topLinePunct w:val="0"/>
              <w:autoSpaceDE/>
              <w:autoSpaceDN/>
              <w:bidi w:val="0"/>
              <w:adjustRightInd/>
              <w:snapToGrid/>
              <w:spacing w:before="40" w:after="40" w:line="240" w:lineRule="auto"/>
              <w:ind w:left="317" w:hanging="283"/>
              <w:jc w:val="both"/>
              <w:textAlignment w:val="auto"/>
              <w:rPr>
                <w:rFonts w:ascii="Arial" w:hAnsi="Arial" w:cs="Arial"/>
                <w:sz w:val="22"/>
                <w:szCs w:val="22"/>
              </w:rPr>
            </w:pPr>
            <w:r>
              <w:rPr>
                <w:rFonts w:ascii="Arial" w:hAnsi="Arial" w:cs="Arial"/>
                <w:sz w:val="22"/>
                <w:szCs w:val="22"/>
              </w:rPr>
              <w:t>Görüşme yapılan yere geçildikten sonra görüşülen kişiye gününü tekrar anlatması söylenir. Bu ifadeler düzgün bir şekilde bilgisayarda formun bu alanına kaydedilir. Görüşülen kişi bu esnada neler yazıldığını görmelidir. Bu yüzden form doldurulurken görüşülen kişi görüşmecinin karşısına değil, yanına oturmalıdır.</w:t>
            </w:r>
          </w:p>
          <w:p w14:paraId="4B1B3802">
            <w:pPr>
              <w:keepNext w:val="0"/>
              <w:keepLines w:val="0"/>
              <w:pageBreakBefore w:val="0"/>
              <w:widowControl/>
              <w:numPr>
                <w:ilvl w:val="0"/>
                <w:numId w:val="10"/>
              </w:numPr>
              <w:kinsoku/>
              <w:wordWrap/>
              <w:overflowPunct/>
              <w:topLinePunct w:val="0"/>
              <w:autoSpaceDE/>
              <w:autoSpaceDN/>
              <w:bidi w:val="0"/>
              <w:adjustRightInd/>
              <w:snapToGrid/>
              <w:spacing w:before="40" w:after="40" w:line="240" w:lineRule="auto"/>
              <w:ind w:left="317" w:hanging="283"/>
              <w:jc w:val="both"/>
              <w:textAlignment w:val="auto"/>
              <w:rPr>
                <w:rFonts w:ascii="Arial" w:hAnsi="Arial" w:cs="Arial"/>
                <w:sz w:val="22"/>
                <w:szCs w:val="22"/>
              </w:rPr>
            </w:pPr>
            <w:r>
              <w:rPr>
                <w:rFonts w:ascii="Arial" w:hAnsi="Arial" w:cs="Arial"/>
                <w:sz w:val="22"/>
                <w:szCs w:val="22"/>
              </w:rPr>
              <w:t>Bu kısma yazılacak görev ve sorumluluklar, yapılan işin “ne” olduğunu tanımlamalıdır. İşin “nasıl” yapılacağı iş talimatlarının konusudur. İş kanunu gereğince herkes için geçerli olan “özenle çalışma”, “sır saklama” gibi genel görev ve sorumluluklar değil, işin yapılmasına yönelik olan teknik görev ve sorumluluklar bu alana yazılmalıdır.</w:t>
            </w:r>
          </w:p>
          <w:p w14:paraId="063DE9BC">
            <w:pPr>
              <w:keepNext w:val="0"/>
              <w:keepLines w:val="0"/>
              <w:pageBreakBefore w:val="0"/>
              <w:widowControl/>
              <w:numPr>
                <w:ilvl w:val="0"/>
                <w:numId w:val="10"/>
              </w:numPr>
              <w:kinsoku/>
              <w:wordWrap/>
              <w:overflowPunct/>
              <w:topLinePunct w:val="0"/>
              <w:autoSpaceDE/>
              <w:autoSpaceDN/>
              <w:bidi w:val="0"/>
              <w:adjustRightInd/>
              <w:snapToGrid/>
              <w:spacing w:before="40" w:after="40" w:line="240" w:lineRule="auto"/>
              <w:ind w:left="317" w:hanging="283"/>
              <w:jc w:val="both"/>
              <w:textAlignment w:val="auto"/>
              <w:rPr>
                <w:rFonts w:ascii="Arial" w:hAnsi="Arial" w:cs="Arial"/>
                <w:sz w:val="22"/>
                <w:szCs w:val="22"/>
              </w:rPr>
            </w:pPr>
            <w:r>
              <w:rPr>
                <w:rFonts w:ascii="Arial" w:hAnsi="Arial" w:cs="Arial"/>
                <w:sz w:val="22"/>
                <w:szCs w:val="22"/>
              </w:rPr>
              <w:t>Görüşülen kişinin anlatacakları bittikten sonra, görüşmeci eğer varsa daha önce bu görev için belirlenmiş iş tanımından görev ve sorumlulukları görüşülen kişiye göstermelidir. Önceki görev ve sorumluluklar</w:t>
            </w:r>
            <w:r>
              <w:rPr>
                <w:rFonts w:hint="default" w:ascii="Arial" w:hAnsi="Arial" w:cs="Arial"/>
                <w:sz w:val="22"/>
                <w:szCs w:val="22"/>
                <w:lang w:val="tr-TR"/>
              </w:rPr>
              <w:t xml:space="preserve"> belgesi üzerinde şu işlemler yapılır</w:t>
            </w:r>
            <w:r>
              <w:rPr>
                <w:rFonts w:ascii="Arial" w:hAnsi="Arial" w:cs="Arial"/>
                <w:sz w:val="22"/>
                <w:szCs w:val="22"/>
              </w:rPr>
              <w:t>;</w:t>
            </w:r>
          </w:p>
          <w:p w14:paraId="035B00F6">
            <w:pPr>
              <w:pStyle w:val="14"/>
              <w:keepNext w:val="0"/>
              <w:keepLines w:val="0"/>
              <w:pageBreakBefore w:val="0"/>
              <w:widowControl/>
              <w:numPr>
                <w:ilvl w:val="0"/>
                <w:numId w:val="11"/>
              </w:numPr>
              <w:kinsoku/>
              <w:wordWrap/>
              <w:overflowPunct/>
              <w:topLinePunct w:val="0"/>
              <w:autoSpaceDE/>
              <w:autoSpaceDN/>
              <w:bidi w:val="0"/>
              <w:adjustRightInd/>
              <w:snapToGrid/>
              <w:spacing w:before="80" w:after="80" w:line="240" w:lineRule="auto"/>
              <w:ind w:left="425" w:leftChars="0" w:hanging="108" w:firstLineChars="0"/>
              <w:jc w:val="both"/>
              <w:textAlignment w:val="auto"/>
              <w:rPr>
                <w:rFonts w:ascii="Arial" w:hAnsi="Arial" w:cs="Arial"/>
                <w:sz w:val="22"/>
                <w:szCs w:val="22"/>
              </w:rPr>
            </w:pPr>
            <w:r>
              <w:rPr>
                <w:rFonts w:ascii="Arial" w:hAnsi="Arial" w:cs="Arial"/>
                <w:sz w:val="22"/>
                <w:szCs w:val="22"/>
              </w:rPr>
              <w:t>Görüşülen kişinin anlattıkları ile benzeşiyorsa bu maddeler</w:t>
            </w:r>
            <w:r>
              <w:rPr>
                <w:rFonts w:ascii="Arial" w:hAnsi="Arial" w:cs="Arial"/>
                <w:sz w:val="22"/>
                <w:szCs w:val="22"/>
                <w:shd w:val="clear" w:color="auto" w:fill="FFFF00"/>
              </w:rPr>
              <w:t xml:space="preserve"> sarıya</w:t>
            </w:r>
            <w:r>
              <w:rPr>
                <w:rFonts w:ascii="Arial" w:hAnsi="Arial" w:cs="Arial"/>
                <w:sz w:val="22"/>
                <w:szCs w:val="22"/>
              </w:rPr>
              <w:t xml:space="preserve"> boyanır. Bu noktada gerekirse üzerinde çalışılan iş analiz formuna yazılan maddelerde, küçük değişiklikler yapılabilir.</w:t>
            </w:r>
          </w:p>
          <w:p w14:paraId="0CE1148F">
            <w:pPr>
              <w:pStyle w:val="14"/>
              <w:keepNext w:val="0"/>
              <w:keepLines w:val="0"/>
              <w:pageBreakBefore w:val="0"/>
              <w:widowControl/>
              <w:numPr>
                <w:ilvl w:val="0"/>
                <w:numId w:val="11"/>
              </w:numPr>
              <w:kinsoku/>
              <w:wordWrap/>
              <w:overflowPunct/>
              <w:topLinePunct w:val="0"/>
              <w:autoSpaceDE/>
              <w:autoSpaceDN/>
              <w:bidi w:val="0"/>
              <w:adjustRightInd/>
              <w:snapToGrid/>
              <w:spacing w:before="80" w:after="80" w:line="240" w:lineRule="auto"/>
              <w:ind w:left="425" w:leftChars="0" w:hanging="108" w:firstLineChars="0"/>
              <w:jc w:val="both"/>
              <w:textAlignment w:val="auto"/>
              <w:rPr>
                <w:rFonts w:ascii="Arial" w:hAnsi="Arial" w:cs="Arial"/>
                <w:sz w:val="22"/>
                <w:szCs w:val="22"/>
              </w:rPr>
            </w:pPr>
            <w:r>
              <w:rPr>
                <w:rFonts w:ascii="Arial" w:hAnsi="Arial" w:cs="Arial"/>
                <w:sz w:val="22"/>
                <w:szCs w:val="22"/>
              </w:rPr>
              <w:t xml:space="preserve">Görüşülen kişinin anlattıklarında olmayıp, önceki iş tanımından son çalışmaya aktarılan maddeler </w:t>
            </w:r>
            <w:r>
              <w:rPr>
                <w:rFonts w:ascii="Arial" w:hAnsi="Arial" w:cs="Arial"/>
                <w:sz w:val="22"/>
                <w:szCs w:val="22"/>
                <w:shd w:val="clear" w:color="auto" w:fill="92D050"/>
              </w:rPr>
              <w:t>yeşile</w:t>
            </w:r>
            <w:r>
              <w:rPr>
                <w:rFonts w:ascii="Arial" w:hAnsi="Arial" w:cs="Arial"/>
                <w:sz w:val="22"/>
                <w:szCs w:val="22"/>
              </w:rPr>
              <w:t xml:space="preserve"> boyanır.</w:t>
            </w:r>
          </w:p>
          <w:p w14:paraId="5BFF9A3B">
            <w:pPr>
              <w:pStyle w:val="14"/>
              <w:keepNext w:val="0"/>
              <w:keepLines w:val="0"/>
              <w:pageBreakBefore w:val="0"/>
              <w:widowControl/>
              <w:numPr>
                <w:ilvl w:val="0"/>
                <w:numId w:val="11"/>
              </w:numPr>
              <w:kinsoku/>
              <w:wordWrap/>
              <w:overflowPunct/>
              <w:topLinePunct w:val="0"/>
              <w:autoSpaceDE/>
              <w:autoSpaceDN/>
              <w:bidi w:val="0"/>
              <w:adjustRightInd/>
              <w:snapToGrid/>
              <w:spacing w:before="80" w:after="80" w:line="240" w:lineRule="auto"/>
              <w:ind w:left="425" w:leftChars="0" w:hanging="108" w:firstLineChars="0"/>
              <w:jc w:val="both"/>
              <w:textAlignment w:val="auto"/>
              <w:rPr>
                <w:rFonts w:ascii="Arial" w:hAnsi="Arial" w:cs="Arial"/>
                <w:sz w:val="22"/>
                <w:szCs w:val="22"/>
              </w:rPr>
            </w:pPr>
            <w:r>
              <w:rPr>
                <w:rFonts w:ascii="Arial" w:hAnsi="Arial" w:cs="Arial"/>
                <w:sz w:val="22"/>
                <w:szCs w:val="22"/>
              </w:rPr>
              <w:t xml:space="preserve">Önceki görev tanımında olup </w:t>
            </w:r>
            <w:r>
              <w:rPr>
                <w:rFonts w:hint="default" w:ascii="Arial" w:hAnsi="Arial" w:cs="Arial"/>
                <w:sz w:val="22"/>
                <w:szCs w:val="22"/>
                <w:lang w:val="tr-TR"/>
              </w:rPr>
              <w:t>d</w:t>
            </w:r>
            <w:r>
              <w:rPr>
                <w:rFonts w:ascii="Arial" w:hAnsi="Arial" w:cs="Arial"/>
                <w:sz w:val="22"/>
                <w:szCs w:val="22"/>
              </w:rPr>
              <w:t xml:space="preserve">a bu pozisyonda yapılmayan işler </w:t>
            </w:r>
            <w:r>
              <w:rPr>
                <w:rFonts w:ascii="Arial" w:hAnsi="Arial" w:cs="Arial"/>
                <w:sz w:val="22"/>
                <w:szCs w:val="22"/>
                <w:highlight w:val="red"/>
              </w:rPr>
              <w:t>kırmızıya</w:t>
            </w:r>
            <w:r>
              <w:rPr>
                <w:rFonts w:ascii="Arial" w:hAnsi="Arial" w:cs="Arial"/>
                <w:sz w:val="22"/>
                <w:szCs w:val="22"/>
              </w:rPr>
              <w:t xml:space="preserve"> boyanır. Eğer bu görev başka bir pozisyonun sorumluluğu altındaysa maddenin sonuna parantez içinde bu pozisyonun adı yazılır.</w:t>
            </w:r>
          </w:p>
          <w:p w14:paraId="7453DC0B">
            <w:pPr>
              <w:pStyle w:val="14"/>
              <w:keepNext w:val="0"/>
              <w:keepLines w:val="0"/>
              <w:pageBreakBefore w:val="0"/>
              <w:widowControl/>
              <w:numPr>
                <w:ilvl w:val="0"/>
                <w:numId w:val="11"/>
              </w:numPr>
              <w:kinsoku/>
              <w:wordWrap/>
              <w:overflowPunct/>
              <w:topLinePunct w:val="0"/>
              <w:autoSpaceDE/>
              <w:autoSpaceDN/>
              <w:bidi w:val="0"/>
              <w:adjustRightInd/>
              <w:snapToGrid/>
              <w:spacing w:before="80" w:after="80" w:line="240" w:lineRule="auto"/>
              <w:ind w:left="425" w:leftChars="0" w:hanging="108" w:firstLineChars="0"/>
              <w:jc w:val="both"/>
              <w:textAlignment w:val="auto"/>
              <w:rPr>
                <w:rFonts w:ascii="Arial" w:hAnsi="Arial" w:cs="Arial"/>
                <w:sz w:val="22"/>
                <w:szCs w:val="22"/>
              </w:rPr>
            </w:pPr>
            <w:r>
              <w:rPr>
                <w:rFonts w:ascii="Arial" w:hAnsi="Arial" w:cs="Arial"/>
                <w:sz w:val="22"/>
                <w:szCs w:val="22"/>
              </w:rPr>
              <w:t xml:space="preserve">Önceki görev tanımında olup da, pek çok pozisyonun sorumluluğuna giren görevler </w:t>
            </w:r>
            <w:r>
              <w:rPr>
                <w:rFonts w:ascii="Arial" w:hAnsi="Arial" w:cs="Arial"/>
                <w:sz w:val="22"/>
                <w:szCs w:val="22"/>
                <w:highlight w:val="cyan"/>
              </w:rPr>
              <w:t>maviye</w:t>
            </w:r>
            <w:r>
              <w:rPr>
                <w:rFonts w:ascii="Arial" w:hAnsi="Arial" w:cs="Arial"/>
                <w:sz w:val="22"/>
                <w:szCs w:val="22"/>
              </w:rPr>
              <w:t xml:space="preserve"> boyanır. Bunlar daha sonra ortak görev ve sorumluluklar </w:t>
            </w:r>
            <w:r>
              <w:rPr>
                <w:rFonts w:hint="default" w:ascii="Arial" w:hAnsi="Arial" w:cs="Arial"/>
                <w:sz w:val="22"/>
                <w:szCs w:val="22"/>
                <w:lang w:val="tr-TR"/>
              </w:rPr>
              <w:t>belgesinin</w:t>
            </w:r>
            <w:r>
              <w:rPr>
                <w:rFonts w:ascii="Arial" w:hAnsi="Arial" w:cs="Arial"/>
                <w:sz w:val="22"/>
                <w:szCs w:val="22"/>
              </w:rPr>
              <w:t xml:space="preserve"> hazırlanmasında dikkate alınır.</w:t>
            </w:r>
          </w:p>
          <w:p w14:paraId="3B4FD1D5">
            <w:pPr>
              <w:keepNext w:val="0"/>
              <w:keepLines w:val="0"/>
              <w:pageBreakBefore w:val="0"/>
              <w:widowControl/>
              <w:numPr>
                <w:ilvl w:val="0"/>
                <w:numId w:val="10"/>
              </w:numPr>
              <w:kinsoku/>
              <w:wordWrap/>
              <w:overflowPunct/>
              <w:topLinePunct w:val="0"/>
              <w:autoSpaceDE/>
              <w:autoSpaceDN/>
              <w:bidi w:val="0"/>
              <w:adjustRightInd/>
              <w:snapToGrid/>
              <w:spacing w:before="40" w:after="40" w:line="240" w:lineRule="auto"/>
              <w:ind w:left="317" w:hanging="283"/>
              <w:jc w:val="both"/>
              <w:textAlignment w:val="auto"/>
              <w:rPr>
                <w:rFonts w:ascii="Arial" w:hAnsi="Arial" w:cs="Arial"/>
                <w:sz w:val="22"/>
                <w:szCs w:val="22"/>
              </w:rPr>
            </w:pPr>
            <w:r>
              <w:rPr>
                <w:rFonts w:ascii="Arial" w:hAnsi="Arial" w:cs="Arial"/>
                <w:sz w:val="22"/>
                <w:szCs w:val="22"/>
              </w:rPr>
              <w:t>Görüşmeci, gözlem esnasında hatırladıklarından veya aldığı notlardan soracağı sorularla bu bilgi alanlarına yazılacak görev ve sorumlulukları genişletmeye çalışmalıdır. Eğer görüşmeci işi biliyorsa “şu işlemi de yapmıyor musunuz?” tarzında hatırlatmalarla görüşülen kişiye yardımcı olabilir.</w:t>
            </w:r>
          </w:p>
          <w:p w14:paraId="0031A170">
            <w:pPr>
              <w:keepNext w:val="0"/>
              <w:keepLines w:val="0"/>
              <w:pageBreakBefore w:val="0"/>
              <w:widowControl/>
              <w:numPr>
                <w:ilvl w:val="0"/>
                <w:numId w:val="10"/>
              </w:numPr>
              <w:kinsoku/>
              <w:wordWrap/>
              <w:overflowPunct/>
              <w:topLinePunct w:val="0"/>
              <w:autoSpaceDE/>
              <w:autoSpaceDN/>
              <w:bidi w:val="0"/>
              <w:adjustRightInd/>
              <w:snapToGrid/>
              <w:spacing w:before="40" w:after="40" w:line="240" w:lineRule="auto"/>
              <w:ind w:left="317" w:hanging="283"/>
              <w:jc w:val="both"/>
              <w:textAlignment w:val="auto"/>
              <w:rPr>
                <w:rFonts w:ascii="Arial" w:hAnsi="Arial" w:cs="Arial"/>
                <w:sz w:val="22"/>
                <w:szCs w:val="22"/>
              </w:rPr>
            </w:pPr>
            <w:r>
              <w:rPr>
                <w:rFonts w:ascii="Arial" w:hAnsi="Arial" w:cs="Arial"/>
                <w:sz w:val="22"/>
                <w:szCs w:val="22"/>
              </w:rPr>
              <w:t>Görüşülen kişinin yaptığını ifade ettiği, ancak bu pozisyon tarafından yapılmaması gereken görev sorumluluklar, sonuna parantez içinde (-)  işareti konularak belirtilmeli</w:t>
            </w:r>
            <w:r>
              <w:rPr>
                <w:rFonts w:hint="default" w:ascii="Arial" w:hAnsi="Arial" w:cs="Arial"/>
                <w:sz w:val="22"/>
                <w:szCs w:val="22"/>
                <w:lang w:val="tr-TR"/>
              </w:rPr>
              <w:t>,</w:t>
            </w:r>
            <w:r>
              <w:rPr>
                <w:rFonts w:ascii="Arial" w:hAnsi="Arial" w:cs="Arial"/>
                <w:sz w:val="22"/>
                <w:szCs w:val="22"/>
              </w:rPr>
              <w:t xml:space="preserve"> ayrıca parantez içinde hangi pozisyon tarafından yapılması gerektiği belirtilmelidir.</w:t>
            </w:r>
          </w:p>
          <w:p w14:paraId="0B0AFCFD">
            <w:pPr>
              <w:keepNext w:val="0"/>
              <w:keepLines w:val="0"/>
              <w:pageBreakBefore w:val="0"/>
              <w:widowControl/>
              <w:numPr>
                <w:ilvl w:val="0"/>
                <w:numId w:val="10"/>
              </w:numPr>
              <w:kinsoku/>
              <w:wordWrap/>
              <w:overflowPunct/>
              <w:topLinePunct w:val="0"/>
              <w:autoSpaceDE/>
              <w:autoSpaceDN/>
              <w:bidi w:val="0"/>
              <w:adjustRightInd/>
              <w:snapToGrid/>
              <w:spacing w:before="40" w:after="40" w:line="240" w:lineRule="auto"/>
              <w:ind w:left="317" w:hanging="283"/>
              <w:jc w:val="both"/>
              <w:textAlignment w:val="auto"/>
              <w:rPr>
                <w:rFonts w:ascii="Arial" w:hAnsi="Arial" w:cs="Arial"/>
                <w:sz w:val="22"/>
                <w:szCs w:val="22"/>
              </w:rPr>
            </w:pPr>
            <w:r>
              <w:rPr>
                <w:rFonts w:ascii="Arial" w:hAnsi="Arial" w:cs="Arial"/>
                <w:sz w:val="22"/>
                <w:szCs w:val="22"/>
              </w:rPr>
              <w:t>Görüşülen kişinin yapmadığı, ancak bu pozisyon tarafından yapılması gerektiği düşünülen görev ve sorumluluklar varsa, bunların da belirtilip sonuna (+) işareti konulmalı ve halen hangi pozisyon tarafından yürütüldüğü parantez içinde belirtilmelidir.</w:t>
            </w:r>
          </w:p>
          <w:p w14:paraId="08254EE9">
            <w:pPr>
              <w:keepNext w:val="0"/>
              <w:keepLines w:val="0"/>
              <w:pageBreakBefore w:val="0"/>
              <w:widowControl/>
              <w:numPr>
                <w:ilvl w:val="0"/>
                <w:numId w:val="10"/>
              </w:numPr>
              <w:kinsoku/>
              <w:wordWrap/>
              <w:overflowPunct/>
              <w:topLinePunct w:val="0"/>
              <w:autoSpaceDE/>
              <w:autoSpaceDN/>
              <w:bidi w:val="0"/>
              <w:adjustRightInd/>
              <w:snapToGrid/>
              <w:spacing w:before="40" w:after="40" w:line="240" w:lineRule="auto"/>
              <w:ind w:left="317" w:hanging="283"/>
              <w:jc w:val="both"/>
              <w:textAlignment w:val="auto"/>
              <w:rPr>
                <w:rFonts w:ascii="Arial" w:hAnsi="Arial" w:cs="Arial"/>
                <w:sz w:val="22"/>
                <w:szCs w:val="22"/>
              </w:rPr>
            </w:pPr>
            <w:r>
              <w:rPr>
                <w:rFonts w:ascii="Arial" w:hAnsi="Arial" w:cs="Arial"/>
                <w:sz w:val="22"/>
                <w:szCs w:val="22"/>
              </w:rPr>
              <w:t>Beyaz yakalı ve yönetici pozisyonlarında</w:t>
            </w:r>
            <w:r>
              <w:rPr>
                <w:rFonts w:hint="default" w:ascii="Arial" w:hAnsi="Arial" w:cs="Arial"/>
                <w:sz w:val="22"/>
                <w:szCs w:val="22"/>
                <w:lang w:val="tr-TR"/>
              </w:rPr>
              <w:t>ki</w:t>
            </w:r>
            <w:r>
              <w:rPr>
                <w:rFonts w:ascii="Arial" w:hAnsi="Arial" w:cs="Arial"/>
                <w:sz w:val="22"/>
                <w:szCs w:val="22"/>
              </w:rPr>
              <w:t xml:space="preserve"> kişilere; iş analiz formu, açıklamaları ve varsa önceki iş tanımı gönderilerek, iş analiz görüşmelerine işin amacı ile temel görev ve sorumlulukları mutlaka önce</w:t>
            </w:r>
            <w:r>
              <w:rPr>
                <w:rFonts w:hint="default" w:ascii="Arial" w:hAnsi="Arial" w:cs="Arial"/>
                <w:sz w:val="22"/>
                <w:szCs w:val="22"/>
                <w:lang w:val="tr-TR"/>
              </w:rPr>
              <w:t>de</w:t>
            </w:r>
            <w:r>
              <w:rPr>
                <w:rFonts w:ascii="Arial" w:hAnsi="Arial" w:cs="Arial"/>
                <w:sz w:val="22"/>
                <w:szCs w:val="22"/>
              </w:rPr>
              <w:t xml:space="preserve">n hazırlık yaparak taslak olarak belirlemiş şekilde gelmeleri istenmelidir. </w:t>
            </w:r>
            <w:r>
              <w:rPr>
                <w:rFonts w:hint="default" w:ascii="Arial" w:hAnsi="Arial" w:cs="Arial"/>
                <w:sz w:val="22"/>
                <w:szCs w:val="22"/>
                <w:lang w:val="tr-TR"/>
              </w:rPr>
              <w:t>Bu durum, g</w:t>
            </w:r>
            <w:r>
              <w:rPr>
                <w:rFonts w:ascii="Arial" w:hAnsi="Arial" w:cs="Arial"/>
                <w:sz w:val="22"/>
                <w:szCs w:val="22"/>
              </w:rPr>
              <w:t xml:space="preserve">örüşülecek kişinin </w:t>
            </w:r>
            <w:r>
              <w:rPr>
                <w:rFonts w:hint="default" w:ascii="Arial" w:hAnsi="Arial" w:cs="Arial"/>
                <w:sz w:val="22"/>
                <w:szCs w:val="22"/>
                <w:lang w:val="tr-TR"/>
              </w:rPr>
              <w:t xml:space="preserve">hem </w:t>
            </w:r>
            <w:r>
              <w:rPr>
                <w:rFonts w:ascii="Arial" w:hAnsi="Arial" w:cs="Arial"/>
                <w:sz w:val="22"/>
                <w:szCs w:val="22"/>
              </w:rPr>
              <w:t>görev ve sorumlulukları</w:t>
            </w:r>
            <w:r>
              <w:rPr>
                <w:rFonts w:hint="default" w:ascii="Arial" w:hAnsi="Arial" w:cs="Arial"/>
                <w:sz w:val="22"/>
                <w:szCs w:val="22"/>
                <w:lang w:val="tr-TR"/>
              </w:rPr>
              <w:t>nı</w:t>
            </w:r>
            <w:r>
              <w:rPr>
                <w:rFonts w:ascii="Arial" w:hAnsi="Arial" w:cs="Arial"/>
                <w:sz w:val="22"/>
                <w:szCs w:val="22"/>
              </w:rPr>
              <w:t xml:space="preserve"> taslak olarak iş analiz formuna yazmaları, hem de eski iş tanımlarındaki görev ve sorumlulukların, durumlarına göre sarı, yeşil, kırmızı ve maviye boyanması anlamına gelir. Bu kişiler dilerse diğer bölümler için de ön hazırlık yapabilirler.</w:t>
            </w:r>
          </w:p>
          <w:p w14:paraId="3B33FDCC">
            <w:pPr>
              <w:keepNext w:val="0"/>
              <w:keepLines w:val="0"/>
              <w:pageBreakBefore w:val="0"/>
              <w:widowControl/>
              <w:numPr>
                <w:ilvl w:val="0"/>
                <w:numId w:val="10"/>
              </w:numPr>
              <w:kinsoku/>
              <w:wordWrap/>
              <w:overflowPunct/>
              <w:topLinePunct w:val="0"/>
              <w:autoSpaceDE/>
              <w:autoSpaceDN/>
              <w:bidi w:val="0"/>
              <w:adjustRightInd/>
              <w:snapToGrid/>
              <w:spacing w:before="40" w:after="40" w:line="240" w:lineRule="auto"/>
              <w:ind w:left="317" w:hanging="283"/>
              <w:jc w:val="both"/>
              <w:textAlignment w:val="auto"/>
              <w:rPr>
                <w:rFonts w:ascii="Arial" w:hAnsi="Arial" w:cs="Arial"/>
                <w:sz w:val="22"/>
                <w:szCs w:val="22"/>
              </w:rPr>
            </w:pPr>
            <w:r>
              <w:rPr>
                <w:rFonts w:ascii="Arial" w:hAnsi="Arial" w:cs="Arial"/>
                <w:sz w:val="22"/>
                <w:szCs w:val="22"/>
              </w:rPr>
              <w:t>Görüşülen kişi görev ve sorumlulukları hatırladıkça söyleyeceği / yazacağı için bunlar mantıklı bir sıra izlemeyebilir. Bu alana yazılabilecekler bittikten sonra tüm görev ve sorumluluklar mantıklı bir sıraya dizilmelidir.</w:t>
            </w:r>
          </w:p>
          <w:p w14:paraId="3AD8A376">
            <w:pPr>
              <w:keepNext w:val="0"/>
              <w:keepLines w:val="0"/>
              <w:pageBreakBefore w:val="0"/>
              <w:widowControl/>
              <w:numPr>
                <w:ilvl w:val="0"/>
                <w:numId w:val="10"/>
              </w:numPr>
              <w:kinsoku/>
              <w:wordWrap/>
              <w:overflowPunct/>
              <w:topLinePunct w:val="0"/>
              <w:autoSpaceDE/>
              <w:autoSpaceDN/>
              <w:bidi w:val="0"/>
              <w:adjustRightInd/>
              <w:snapToGrid/>
              <w:spacing w:before="40" w:after="40" w:line="240" w:lineRule="auto"/>
              <w:ind w:left="317" w:hanging="283"/>
              <w:jc w:val="both"/>
              <w:textAlignment w:val="auto"/>
              <w:rPr>
                <w:rFonts w:ascii="Arial" w:hAnsi="Arial" w:cs="Arial"/>
                <w:b/>
                <w:bCs/>
                <w:sz w:val="22"/>
                <w:szCs w:val="22"/>
              </w:rPr>
            </w:pPr>
            <w:r>
              <w:rPr>
                <w:rFonts w:ascii="Arial" w:hAnsi="Arial" w:cs="Arial"/>
                <w:sz w:val="22"/>
                <w:szCs w:val="22"/>
              </w:rPr>
              <w:t>Görev ve sorumlulukların son maddesi, “</w:t>
            </w:r>
            <w:r>
              <w:rPr>
                <w:rFonts w:ascii="Arial" w:hAnsi="Arial" w:cs="Arial"/>
                <w:b/>
                <w:bCs/>
                <w:sz w:val="22"/>
                <w:szCs w:val="22"/>
              </w:rPr>
              <w:t xml:space="preserve">Yukarıdaki görevler kapsamında amirinin vereceği diğer görevlerin yapılması” </w:t>
            </w:r>
            <w:r>
              <w:rPr>
                <w:rFonts w:ascii="Arial" w:hAnsi="Arial" w:cs="Arial"/>
                <w:sz w:val="22"/>
                <w:szCs w:val="22"/>
              </w:rPr>
              <w:t xml:space="preserve">şeklinde olmalıdır. Bu madde kapsayıcı bir madde olup, iş tanımında yazılmamış olsa </w:t>
            </w:r>
            <w:r>
              <w:rPr>
                <w:rFonts w:hint="default" w:ascii="Arial" w:hAnsi="Arial" w:cs="Arial"/>
                <w:sz w:val="22"/>
                <w:szCs w:val="22"/>
                <w:lang w:val="tr-TR"/>
              </w:rPr>
              <w:t xml:space="preserve">da </w:t>
            </w:r>
            <w:r>
              <w:rPr>
                <w:rFonts w:ascii="Arial" w:hAnsi="Arial" w:cs="Arial"/>
                <w:sz w:val="22"/>
                <w:szCs w:val="22"/>
              </w:rPr>
              <w:t>diğer görevlere benzeyen görevlerin de iş tanımı kapsamında olduğunu gösterir.</w:t>
            </w:r>
          </w:p>
          <w:p w14:paraId="5620EBA7">
            <w:pPr>
              <w:keepNext w:val="0"/>
              <w:keepLines w:val="0"/>
              <w:pageBreakBefore w:val="0"/>
              <w:widowControl/>
              <w:numPr>
                <w:ilvl w:val="0"/>
                <w:numId w:val="10"/>
              </w:numPr>
              <w:kinsoku/>
              <w:wordWrap/>
              <w:overflowPunct/>
              <w:topLinePunct w:val="0"/>
              <w:autoSpaceDE/>
              <w:autoSpaceDN/>
              <w:bidi w:val="0"/>
              <w:adjustRightInd/>
              <w:snapToGrid/>
              <w:spacing w:before="40" w:after="40" w:line="240" w:lineRule="auto"/>
              <w:ind w:left="317" w:hanging="283"/>
              <w:jc w:val="both"/>
              <w:textAlignment w:val="auto"/>
              <w:rPr>
                <w:rFonts w:ascii="Arial" w:hAnsi="Arial" w:cs="Arial"/>
                <w:b/>
                <w:bCs/>
                <w:sz w:val="22"/>
                <w:szCs w:val="22"/>
              </w:rPr>
            </w:pPr>
            <w:r>
              <w:rPr>
                <w:rFonts w:ascii="Arial" w:hAnsi="Arial" w:cs="Arial"/>
                <w:sz w:val="22"/>
                <w:szCs w:val="22"/>
              </w:rPr>
              <w:t>Görev ve sorumluluklar 10 maddeden azsa görüşmeci;</w:t>
            </w:r>
          </w:p>
          <w:p w14:paraId="66E9C643">
            <w:pPr>
              <w:pStyle w:val="14"/>
              <w:keepNext w:val="0"/>
              <w:keepLines w:val="0"/>
              <w:pageBreakBefore w:val="0"/>
              <w:widowControl/>
              <w:numPr>
                <w:ilvl w:val="0"/>
                <w:numId w:val="12"/>
              </w:numPr>
              <w:kinsoku/>
              <w:wordWrap/>
              <w:overflowPunct/>
              <w:topLinePunct w:val="0"/>
              <w:autoSpaceDE/>
              <w:autoSpaceDN/>
              <w:bidi w:val="0"/>
              <w:adjustRightInd/>
              <w:snapToGrid/>
              <w:spacing w:before="80" w:after="80" w:line="240" w:lineRule="auto"/>
              <w:ind w:left="680" w:hanging="363"/>
              <w:jc w:val="both"/>
              <w:textAlignment w:val="auto"/>
              <w:rPr>
                <w:rFonts w:ascii="Arial" w:hAnsi="Arial" w:cs="Arial"/>
                <w:sz w:val="22"/>
                <w:szCs w:val="22"/>
              </w:rPr>
            </w:pPr>
            <w:r>
              <w:rPr>
                <w:rFonts w:ascii="Arial" w:hAnsi="Arial" w:cs="Arial"/>
                <w:sz w:val="22"/>
                <w:szCs w:val="22"/>
              </w:rPr>
              <w:t>Varsa eski iş tanımında yer alan halen geçerli görev ve sorumluluklardan, yeşil</w:t>
            </w:r>
            <w:r>
              <w:rPr>
                <w:rFonts w:hint="default" w:ascii="Arial" w:hAnsi="Arial" w:cs="Arial"/>
                <w:sz w:val="22"/>
                <w:szCs w:val="22"/>
                <w:lang w:val="tr-TR"/>
              </w:rPr>
              <w:t xml:space="preserve"> </w:t>
            </w:r>
            <w:r>
              <w:rPr>
                <w:rFonts w:ascii="Arial" w:hAnsi="Arial" w:cs="Arial"/>
                <w:sz w:val="22"/>
                <w:szCs w:val="22"/>
              </w:rPr>
              <w:t>/</w:t>
            </w:r>
            <w:r>
              <w:rPr>
                <w:rFonts w:hint="default" w:ascii="Arial" w:hAnsi="Arial" w:cs="Arial"/>
                <w:sz w:val="22"/>
                <w:szCs w:val="22"/>
                <w:lang w:val="tr-TR"/>
              </w:rPr>
              <w:t xml:space="preserve"> </w:t>
            </w:r>
            <w:r>
              <w:rPr>
                <w:rFonts w:ascii="Arial" w:hAnsi="Arial" w:cs="Arial"/>
                <w:sz w:val="22"/>
                <w:szCs w:val="22"/>
              </w:rPr>
              <w:t>maviye boyanabilecek olanları buraya aktarır veya,</w:t>
            </w:r>
          </w:p>
          <w:p w14:paraId="47A6E2B7">
            <w:pPr>
              <w:pStyle w:val="14"/>
              <w:keepNext w:val="0"/>
              <w:keepLines w:val="0"/>
              <w:pageBreakBefore w:val="0"/>
              <w:widowControl/>
              <w:numPr>
                <w:ilvl w:val="0"/>
                <w:numId w:val="12"/>
              </w:numPr>
              <w:kinsoku/>
              <w:wordWrap/>
              <w:overflowPunct/>
              <w:topLinePunct w:val="0"/>
              <w:autoSpaceDE/>
              <w:autoSpaceDN/>
              <w:bidi w:val="0"/>
              <w:adjustRightInd/>
              <w:snapToGrid/>
              <w:spacing w:before="80" w:after="80" w:line="240" w:lineRule="auto"/>
              <w:ind w:left="680" w:hanging="363"/>
              <w:jc w:val="both"/>
              <w:textAlignment w:val="auto"/>
              <w:rPr>
                <w:rFonts w:ascii="Arial" w:hAnsi="Arial" w:cs="Arial"/>
                <w:sz w:val="22"/>
                <w:szCs w:val="22"/>
              </w:rPr>
            </w:pPr>
            <w:r>
              <w:rPr>
                <w:rFonts w:ascii="Arial" w:hAnsi="Arial" w:cs="Arial"/>
                <w:sz w:val="22"/>
                <w:szCs w:val="22"/>
              </w:rPr>
              <w:t>Görüşülen kişiden yapılan en önemli işleri biraz daha detaylandırmasını ister, mümkünse bu detayları ayrı maddeler halinde yazar veya,</w:t>
            </w:r>
          </w:p>
          <w:p w14:paraId="320EBE3D">
            <w:pPr>
              <w:pStyle w:val="14"/>
              <w:keepNext w:val="0"/>
              <w:keepLines w:val="0"/>
              <w:pageBreakBefore w:val="0"/>
              <w:widowControl/>
              <w:numPr>
                <w:ilvl w:val="0"/>
                <w:numId w:val="12"/>
              </w:numPr>
              <w:kinsoku/>
              <w:wordWrap/>
              <w:overflowPunct/>
              <w:topLinePunct w:val="0"/>
              <w:autoSpaceDE/>
              <w:autoSpaceDN/>
              <w:bidi w:val="0"/>
              <w:adjustRightInd/>
              <w:snapToGrid/>
              <w:spacing w:before="80" w:after="80" w:line="240" w:lineRule="auto"/>
              <w:ind w:left="680" w:hanging="363"/>
              <w:jc w:val="both"/>
              <w:textAlignment w:val="auto"/>
              <w:rPr>
                <w:rFonts w:ascii="Arial" w:hAnsi="Arial" w:cs="Arial"/>
                <w:sz w:val="22"/>
                <w:szCs w:val="22"/>
              </w:rPr>
            </w:pPr>
            <w:r>
              <w:rPr>
                <w:rFonts w:ascii="Arial" w:hAnsi="Arial" w:cs="Arial"/>
                <w:sz w:val="22"/>
                <w:szCs w:val="22"/>
              </w:rPr>
              <w:t>Uzun yazılan cümleleri, anlamlı yerinden ikiye böler.</w:t>
            </w:r>
          </w:p>
          <w:p w14:paraId="1F9DB263">
            <w:pPr>
              <w:keepNext w:val="0"/>
              <w:keepLines w:val="0"/>
              <w:pageBreakBefore w:val="0"/>
              <w:widowControl/>
              <w:numPr>
                <w:ilvl w:val="0"/>
                <w:numId w:val="10"/>
              </w:numPr>
              <w:kinsoku/>
              <w:wordWrap/>
              <w:overflowPunct/>
              <w:topLinePunct w:val="0"/>
              <w:autoSpaceDE/>
              <w:autoSpaceDN/>
              <w:bidi w:val="0"/>
              <w:adjustRightInd/>
              <w:snapToGrid/>
              <w:spacing w:before="40" w:after="40" w:line="240" w:lineRule="auto"/>
              <w:ind w:left="317" w:hanging="283"/>
              <w:jc w:val="both"/>
              <w:textAlignment w:val="auto"/>
              <w:rPr>
                <w:rFonts w:ascii="Arial" w:hAnsi="Arial" w:cs="Arial"/>
                <w:b/>
                <w:bCs/>
                <w:sz w:val="22"/>
                <w:szCs w:val="22"/>
              </w:rPr>
            </w:pPr>
            <w:r>
              <w:rPr>
                <w:rFonts w:ascii="Arial" w:hAnsi="Arial" w:cs="Arial"/>
                <w:sz w:val="22"/>
                <w:szCs w:val="22"/>
              </w:rPr>
              <w:t>Görev ve sorumluluklar 20 maddeden fazlaysa görüşmeci;</w:t>
            </w:r>
          </w:p>
          <w:p w14:paraId="176A4AD4">
            <w:pPr>
              <w:pStyle w:val="14"/>
              <w:keepNext w:val="0"/>
              <w:keepLines w:val="0"/>
              <w:pageBreakBefore w:val="0"/>
              <w:widowControl/>
              <w:numPr>
                <w:ilvl w:val="0"/>
                <w:numId w:val="12"/>
              </w:numPr>
              <w:kinsoku/>
              <w:wordWrap/>
              <w:overflowPunct/>
              <w:topLinePunct w:val="0"/>
              <w:autoSpaceDE/>
              <w:autoSpaceDN/>
              <w:bidi w:val="0"/>
              <w:adjustRightInd/>
              <w:snapToGrid/>
              <w:spacing w:before="80" w:after="80" w:line="240" w:lineRule="auto"/>
              <w:ind w:left="680" w:hanging="363"/>
              <w:jc w:val="both"/>
              <w:textAlignment w:val="auto"/>
              <w:rPr>
                <w:rFonts w:ascii="Arial" w:hAnsi="Arial" w:cs="Arial"/>
                <w:sz w:val="22"/>
                <w:szCs w:val="22"/>
              </w:rPr>
            </w:pPr>
            <w:r>
              <w:rPr>
                <w:rFonts w:ascii="Arial" w:hAnsi="Arial" w:cs="Arial"/>
                <w:sz w:val="22"/>
                <w:szCs w:val="22"/>
              </w:rPr>
              <w:t xml:space="preserve">Maddeleri tekrar gözden geçirerek, ortak görev ve sorumluluk olarak değerlendirilebilecekleri maviye boyar (ki bu silinsin anlamındadır) </w:t>
            </w:r>
            <w:r>
              <w:rPr>
                <w:rFonts w:hint="default" w:ascii="Arial" w:hAnsi="Arial" w:cs="Arial"/>
                <w:sz w:val="22"/>
                <w:szCs w:val="22"/>
                <w:lang w:val="tr-TR"/>
              </w:rPr>
              <w:t xml:space="preserve">ve bunu eski iş tanımına aktarır </w:t>
            </w:r>
            <w:r>
              <w:rPr>
                <w:rFonts w:ascii="Arial" w:hAnsi="Arial" w:cs="Arial"/>
                <w:sz w:val="22"/>
                <w:szCs w:val="22"/>
              </w:rPr>
              <w:t>veya</w:t>
            </w:r>
          </w:p>
          <w:p w14:paraId="7F27E06E">
            <w:pPr>
              <w:pStyle w:val="14"/>
              <w:keepNext w:val="0"/>
              <w:keepLines w:val="0"/>
              <w:pageBreakBefore w:val="0"/>
              <w:widowControl/>
              <w:numPr>
                <w:ilvl w:val="0"/>
                <w:numId w:val="12"/>
              </w:numPr>
              <w:kinsoku/>
              <w:wordWrap/>
              <w:overflowPunct/>
              <w:topLinePunct w:val="0"/>
              <w:autoSpaceDE/>
              <w:autoSpaceDN/>
              <w:bidi w:val="0"/>
              <w:adjustRightInd/>
              <w:snapToGrid/>
              <w:spacing w:before="80" w:after="80" w:line="240" w:lineRule="auto"/>
              <w:ind w:left="680" w:hanging="363"/>
              <w:jc w:val="both"/>
              <w:textAlignment w:val="auto"/>
              <w:rPr>
                <w:rFonts w:ascii="Arial" w:hAnsi="Arial" w:cs="Arial"/>
                <w:sz w:val="22"/>
                <w:szCs w:val="22"/>
              </w:rPr>
            </w:pPr>
            <w:r>
              <w:rPr>
                <w:rFonts w:ascii="Arial" w:hAnsi="Arial" w:cs="Arial"/>
                <w:sz w:val="22"/>
                <w:szCs w:val="22"/>
              </w:rPr>
              <w:t>Birbiriyle ilintili maddeleri biraz genelleştirerek birleştirir veya</w:t>
            </w:r>
          </w:p>
          <w:p w14:paraId="2ADF864C">
            <w:pPr>
              <w:pStyle w:val="14"/>
              <w:keepNext w:val="0"/>
              <w:keepLines w:val="0"/>
              <w:pageBreakBefore w:val="0"/>
              <w:widowControl/>
              <w:numPr>
                <w:ilvl w:val="0"/>
                <w:numId w:val="12"/>
              </w:numPr>
              <w:kinsoku/>
              <w:wordWrap/>
              <w:overflowPunct/>
              <w:topLinePunct w:val="0"/>
              <w:autoSpaceDE/>
              <w:autoSpaceDN/>
              <w:bidi w:val="0"/>
              <w:adjustRightInd/>
              <w:snapToGrid/>
              <w:spacing w:before="80" w:after="80" w:line="240" w:lineRule="auto"/>
              <w:ind w:left="680" w:hanging="363"/>
              <w:jc w:val="both"/>
              <w:textAlignment w:val="auto"/>
              <w:rPr>
                <w:rFonts w:ascii="Arial" w:hAnsi="Arial" w:cs="Arial"/>
                <w:sz w:val="22"/>
                <w:szCs w:val="22"/>
              </w:rPr>
            </w:pPr>
            <w:r>
              <w:rPr>
                <w:rFonts w:ascii="Arial" w:hAnsi="Arial" w:cs="Arial"/>
                <w:sz w:val="22"/>
                <w:szCs w:val="22"/>
              </w:rPr>
              <w:t>Hala 20 maddenin altına inil</w:t>
            </w:r>
            <w:r>
              <w:rPr>
                <w:rFonts w:hint="default" w:ascii="Arial" w:hAnsi="Arial" w:cs="Arial"/>
                <w:sz w:val="22"/>
                <w:szCs w:val="22"/>
                <w:lang w:val="tr-TR"/>
              </w:rPr>
              <w:t>e</w:t>
            </w:r>
            <w:r>
              <w:rPr>
                <w:rFonts w:ascii="Arial" w:hAnsi="Arial" w:cs="Arial"/>
                <w:sz w:val="22"/>
                <w:szCs w:val="22"/>
              </w:rPr>
              <w:t>mediyse, görüşülen kişiye hangi maddelerin diğerlerine göre detay olduğu sorularak bu maddeler çıkarılır.</w:t>
            </w:r>
          </w:p>
        </w:tc>
      </w:tr>
    </w:tbl>
    <w:p w14:paraId="7D7761BE">
      <w:pPr>
        <w:pStyle w:val="9"/>
        <w:jc w:val="left"/>
        <w:rPr>
          <w:rFonts w:ascii="Arial" w:hAnsi="Arial"/>
          <w:b/>
          <w:color w:val="000000"/>
          <w:sz w:val="24"/>
          <w:szCs w:val="24"/>
          <w:lang w:val="tr-TR" w:eastAsia="en-US"/>
        </w:rPr>
      </w:pPr>
      <w:r>
        <w:rPr>
          <w:rFonts w:ascii="Arial" w:hAnsi="Arial"/>
          <w:b/>
          <w:color w:val="000000"/>
          <w:sz w:val="24"/>
          <w:szCs w:val="24"/>
          <w:lang w:val="tr-TR" w:eastAsia="en-US"/>
        </w:rPr>
        <w:t>3- ÇALIŞMA ORTAMI :</w:t>
      </w:r>
    </w:p>
    <w:p w14:paraId="1BAB8F2D">
      <w:pPr>
        <w:pStyle w:val="14"/>
        <w:keepNext w:val="0"/>
        <w:keepLines w:val="0"/>
        <w:pageBreakBefore w:val="0"/>
        <w:widowControl/>
        <w:kinsoku/>
        <w:wordWrap/>
        <w:overflowPunct/>
        <w:topLinePunct w:val="0"/>
        <w:autoSpaceDE/>
        <w:autoSpaceDN/>
        <w:bidi w:val="0"/>
        <w:adjustRightInd/>
        <w:snapToGrid/>
        <w:spacing w:line="240" w:lineRule="auto"/>
        <w:ind w:left="0"/>
        <w:jc w:val="both"/>
        <w:textAlignment w:val="auto"/>
        <w:rPr>
          <w:rFonts w:ascii="Arial" w:hAnsi="Arial" w:cs="Arial"/>
          <w:b/>
          <w:bCs/>
          <w:sz w:val="22"/>
          <w:szCs w:val="22"/>
        </w:rPr>
      </w:pPr>
      <w:r>
        <w:rPr>
          <w:rFonts w:ascii="Arial" w:hAnsi="Arial" w:cs="Arial"/>
          <w:sz w:val="22"/>
          <w:szCs w:val="22"/>
        </w:rPr>
        <w:t>Bu bölümde çalışma koşulları, iş tehlikeleri; kullanılan makine, donanım, alet, araç, gereç, elektronik aygıt yazılım; işle ilgili prosedür, talimat, form ve belgeler, işin temel performans göstergeleri gibi pozisyonun çalışma ortamına ilişkin bilgilerin verilmesi amaçlanmıştır.</w:t>
      </w:r>
    </w:p>
    <w:tbl>
      <w:tblPr>
        <w:tblStyle w:val="6"/>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8"/>
        <w:gridCol w:w="7958"/>
      </w:tblGrid>
      <w:tr w14:paraId="0E66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8" w:type="dxa"/>
            <w:noWrap w:val="0"/>
            <w:vAlign w:val="center"/>
          </w:tcPr>
          <w:p w14:paraId="1D4AD07B">
            <w:pPr>
              <w:spacing w:before="120" w:after="120"/>
              <w:rPr>
                <w:rFonts w:ascii="Arial" w:hAnsi="Arial" w:cs="Arial"/>
                <w:b/>
                <w:sz w:val="22"/>
                <w:szCs w:val="22"/>
              </w:rPr>
            </w:pPr>
            <w:r>
              <w:rPr>
                <w:rFonts w:ascii="Arial" w:hAnsi="Arial" w:cs="Arial"/>
                <w:b/>
                <w:sz w:val="22"/>
                <w:szCs w:val="22"/>
              </w:rPr>
              <w:t>ÇALIŞMA KOŞUL</w:t>
            </w:r>
            <w:r>
              <w:rPr>
                <w:rFonts w:hint="default" w:ascii="Arial" w:hAnsi="Arial" w:cs="Arial"/>
                <w:b/>
                <w:sz w:val="22"/>
                <w:szCs w:val="22"/>
                <w:lang w:val="tr-TR"/>
              </w:rPr>
              <w:t>-</w:t>
            </w:r>
            <w:r>
              <w:rPr>
                <w:rFonts w:ascii="Arial" w:hAnsi="Arial" w:cs="Arial"/>
                <w:b/>
                <w:sz w:val="22"/>
                <w:szCs w:val="22"/>
              </w:rPr>
              <w:t>LARI</w:t>
            </w:r>
          </w:p>
        </w:tc>
        <w:tc>
          <w:tcPr>
            <w:tcW w:w="7958" w:type="dxa"/>
            <w:noWrap w:val="0"/>
            <w:vAlign w:val="center"/>
          </w:tcPr>
          <w:p w14:paraId="38A6CA75">
            <w:pPr>
              <w:keepNext w:val="0"/>
              <w:keepLines w:val="0"/>
              <w:pageBreakBefore w:val="0"/>
              <w:widowControl/>
              <w:kinsoku/>
              <w:wordWrap/>
              <w:overflowPunct/>
              <w:topLinePunct w:val="0"/>
              <w:autoSpaceDE/>
              <w:autoSpaceDN/>
              <w:bidi w:val="0"/>
              <w:adjustRightInd/>
              <w:snapToGrid/>
              <w:spacing w:before="40" w:after="40"/>
              <w:jc w:val="both"/>
              <w:textAlignment w:val="auto"/>
              <w:rPr>
                <w:rFonts w:ascii="Arial" w:hAnsi="Arial" w:cs="Arial"/>
                <w:sz w:val="22"/>
                <w:szCs w:val="22"/>
              </w:rPr>
            </w:pPr>
            <w:r>
              <w:rPr>
                <w:rFonts w:ascii="Arial" w:hAnsi="Arial" w:cs="Arial"/>
                <w:sz w:val="22"/>
                <w:szCs w:val="22"/>
              </w:rPr>
              <w:t xml:space="preserve">Bu bilgi alanına o pozisyonla ilgili çalışma koşulları yazılır. Bu çerçevede işin gerektirdiği fiziksel ve zihinsel çaba da ortaya çıkar. Bu </w:t>
            </w:r>
            <w:r>
              <w:rPr>
                <w:rFonts w:hint="default" w:ascii="Arial" w:hAnsi="Arial" w:cs="Arial"/>
                <w:sz w:val="22"/>
                <w:szCs w:val="22"/>
                <w:lang w:val="tr-TR"/>
              </w:rPr>
              <w:t>bilgi alanını</w:t>
            </w:r>
            <w:r>
              <w:rPr>
                <w:rFonts w:ascii="Arial" w:hAnsi="Arial" w:cs="Arial"/>
                <w:sz w:val="22"/>
                <w:szCs w:val="22"/>
              </w:rPr>
              <w:t xml:space="preserve"> doldururken dikkat edilecek hususlar aşağıda belirtilmiştir:</w:t>
            </w:r>
          </w:p>
          <w:p w14:paraId="0E5A29D2">
            <w:pPr>
              <w:keepNext w:val="0"/>
              <w:keepLines w:val="0"/>
              <w:pageBreakBefore w:val="0"/>
              <w:widowControl/>
              <w:numPr>
                <w:ilvl w:val="0"/>
                <w:numId w:val="10"/>
              </w:numPr>
              <w:kinsoku/>
              <w:wordWrap/>
              <w:overflowPunct/>
              <w:topLinePunct w:val="0"/>
              <w:autoSpaceDE/>
              <w:autoSpaceDN/>
              <w:bidi w:val="0"/>
              <w:adjustRightInd/>
              <w:snapToGrid/>
              <w:spacing w:before="40" w:after="40" w:line="240" w:lineRule="auto"/>
              <w:ind w:left="318" w:hanging="284"/>
              <w:jc w:val="both"/>
              <w:textAlignment w:val="auto"/>
              <w:rPr>
                <w:rFonts w:ascii="Arial" w:hAnsi="Arial" w:cs="Arial"/>
                <w:sz w:val="22"/>
                <w:szCs w:val="22"/>
              </w:rPr>
            </w:pPr>
            <w:r>
              <w:rPr>
                <w:rFonts w:ascii="Arial" w:hAnsi="Arial" w:cs="Arial"/>
                <w:sz w:val="22"/>
                <w:szCs w:val="22"/>
              </w:rPr>
              <w:t>Fiziksel çaba ile ilgili olarak; oturarak çalışma, dolaşarak çalışma, sabit ayakta durma, hafif yük taşıma, ağır yük kaldırma/taşıma, değişik vücut şekillerinde (eğik/eğilerek, dar ortamda, elleri yüksekte tutarak çalışma vb.), makine/aygıt kullanımı gibi durumlar belirtilmelidir.</w:t>
            </w:r>
          </w:p>
          <w:p w14:paraId="638A3C16">
            <w:pPr>
              <w:keepNext w:val="0"/>
              <w:keepLines w:val="0"/>
              <w:pageBreakBefore w:val="0"/>
              <w:widowControl/>
              <w:numPr>
                <w:ilvl w:val="0"/>
                <w:numId w:val="10"/>
              </w:numPr>
              <w:kinsoku/>
              <w:wordWrap/>
              <w:overflowPunct/>
              <w:topLinePunct w:val="0"/>
              <w:autoSpaceDE/>
              <w:autoSpaceDN/>
              <w:bidi w:val="0"/>
              <w:adjustRightInd/>
              <w:snapToGrid/>
              <w:spacing w:before="40" w:after="40" w:line="240" w:lineRule="auto"/>
              <w:ind w:left="318" w:hanging="284"/>
              <w:jc w:val="both"/>
              <w:textAlignment w:val="auto"/>
              <w:rPr>
                <w:rFonts w:ascii="Arial" w:hAnsi="Arial" w:cs="Arial"/>
                <w:sz w:val="22"/>
                <w:szCs w:val="22"/>
              </w:rPr>
            </w:pPr>
            <w:r>
              <w:rPr>
                <w:rFonts w:ascii="Arial" w:hAnsi="Arial" w:cs="Arial"/>
                <w:sz w:val="22"/>
                <w:szCs w:val="22"/>
              </w:rPr>
              <w:t>Zihinsel çaba ile ilgili olarak; sözlü ve yazılı talimatları anlama, basit hesaplar yapma, çeşitli verileri derleme-değerlendirme; plan, program ve rapor hazırlama, kontrol etme, izleme, problem çözme, karar verme gibi durumlar belirtilmelidir.</w:t>
            </w:r>
          </w:p>
          <w:p w14:paraId="3BC2E371">
            <w:pPr>
              <w:keepNext w:val="0"/>
              <w:keepLines w:val="0"/>
              <w:pageBreakBefore w:val="0"/>
              <w:widowControl/>
              <w:numPr>
                <w:ilvl w:val="0"/>
                <w:numId w:val="10"/>
              </w:numPr>
              <w:kinsoku/>
              <w:wordWrap/>
              <w:overflowPunct/>
              <w:topLinePunct w:val="0"/>
              <w:autoSpaceDE/>
              <w:autoSpaceDN/>
              <w:bidi w:val="0"/>
              <w:adjustRightInd/>
              <w:snapToGrid/>
              <w:spacing w:before="40" w:after="40" w:line="240" w:lineRule="auto"/>
              <w:ind w:left="318" w:hanging="284"/>
              <w:jc w:val="both"/>
              <w:textAlignment w:val="auto"/>
              <w:rPr>
                <w:rFonts w:ascii="Arial" w:hAnsi="Arial" w:cs="Arial"/>
                <w:sz w:val="22"/>
                <w:szCs w:val="22"/>
              </w:rPr>
            </w:pPr>
            <w:r>
              <w:rPr>
                <w:rFonts w:ascii="Arial" w:hAnsi="Arial" w:cs="Arial"/>
                <w:sz w:val="22"/>
                <w:szCs w:val="22"/>
              </w:rPr>
              <w:t>Görev ve işin gerektirdiği durum ile ilgili olarak, saha/ dış alan, ofis, tesis, atölye çalışması gibi durumlar belirtilmelidir.</w:t>
            </w:r>
          </w:p>
          <w:p w14:paraId="0BD541E4">
            <w:pPr>
              <w:keepNext w:val="0"/>
              <w:keepLines w:val="0"/>
              <w:pageBreakBefore w:val="0"/>
              <w:widowControl/>
              <w:numPr>
                <w:ilvl w:val="0"/>
                <w:numId w:val="10"/>
              </w:numPr>
              <w:kinsoku/>
              <w:wordWrap/>
              <w:overflowPunct/>
              <w:topLinePunct w:val="0"/>
              <w:autoSpaceDE/>
              <w:autoSpaceDN/>
              <w:bidi w:val="0"/>
              <w:adjustRightInd/>
              <w:snapToGrid/>
              <w:spacing w:before="40" w:after="40" w:line="240" w:lineRule="auto"/>
              <w:ind w:left="318" w:hanging="284"/>
              <w:jc w:val="both"/>
              <w:textAlignment w:val="auto"/>
              <w:rPr>
                <w:rFonts w:ascii="Arial" w:hAnsi="Arial" w:cs="Arial"/>
                <w:sz w:val="22"/>
                <w:szCs w:val="22"/>
              </w:rPr>
            </w:pPr>
            <w:r>
              <w:rPr>
                <w:rFonts w:ascii="Arial" w:hAnsi="Arial" w:cs="Arial"/>
                <w:sz w:val="22"/>
                <w:szCs w:val="22"/>
              </w:rPr>
              <w:t>İş ortamında rahatsız edici / hoşa gitmeyen durumlarla ilgili olarak; gürültü, toz, koku, aydınlatma, sıcak/soğuk hava koşulları, yer altında / yüksekte çalışma gibi durumlar ve bu durumlarda bulunulma süresi belirtilmelidir.</w:t>
            </w:r>
          </w:p>
          <w:p w14:paraId="52EEC55E">
            <w:pPr>
              <w:keepNext w:val="0"/>
              <w:keepLines w:val="0"/>
              <w:pageBreakBefore w:val="0"/>
              <w:widowControl/>
              <w:kinsoku/>
              <w:wordWrap/>
              <w:overflowPunct/>
              <w:topLinePunct w:val="0"/>
              <w:autoSpaceDE/>
              <w:autoSpaceDN/>
              <w:bidi w:val="0"/>
              <w:adjustRightInd/>
              <w:snapToGrid/>
              <w:spacing w:before="40" w:after="40" w:line="240" w:lineRule="auto"/>
              <w:ind w:left="34"/>
              <w:jc w:val="both"/>
              <w:textAlignment w:val="auto"/>
              <w:rPr>
                <w:rFonts w:ascii="Arial" w:hAnsi="Arial" w:cs="Arial"/>
                <w:sz w:val="22"/>
                <w:szCs w:val="22"/>
              </w:rPr>
            </w:pPr>
            <w:r>
              <w:rPr>
                <w:rFonts w:ascii="Arial" w:hAnsi="Arial" w:cs="Arial"/>
                <w:sz w:val="22"/>
                <w:szCs w:val="22"/>
              </w:rPr>
              <w:t>Yukarıdaki maddeler örnek olarak verilmiştir. Burada önemli olan pozisyonda ne kadar fiziksel, ne kadar zihinsel çaba harcandığını ortaya koyan somut iş niteliklerinin ve çalışma koşullarının ortaya konmasıdır.</w:t>
            </w:r>
          </w:p>
        </w:tc>
      </w:tr>
      <w:tr w14:paraId="4B860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8" w:type="dxa"/>
            <w:noWrap w:val="0"/>
            <w:vAlign w:val="center"/>
          </w:tcPr>
          <w:p w14:paraId="0C57D340">
            <w:pPr>
              <w:spacing w:before="120" w:after="120"/>
              <w:rPr>
                <w:rFonts w:ascii="Arial" w:hAnsi="Arial" w:cs="Arial"/>
                <w:b/>
                <w:sz w:val="22"/>
                <w:szCs w:val="22"/>
              </w:rPr>
            </w:pPr>
            <w:r>
              <w:rPr>
                <w:rFonts w:ascii="Arial" w:hAnsi="Arial" w:cs="Arial"/>
                <w:b/>
                <w:sz w:val="22"/>
                <w:szCs w:val="22"/>
              </w:rPr>
              <w:t>İŞ TEHLİ</w:t>
            </w:r>
            <w:r>
              <w:rPr>
                <w:rFonts w:hint="default" w:ascii="Arial" w:hAnsi="Arial" w:cs="Arial"/>
                <w:b/>
                <w:sz w:val="22"/>
                <w:szCs w:val="22"/>
                <w:lang w:val="tr-TR"/>
              </w:rPr>
              <w:t>-</w:t>
            </w:r>
            <w:r>
              <w:rPr>
                <w:rFonts w:ascii="Arial" w:hAnsi="Arial" w:cs="Arial"/>
                <w:b/>
                <w:sz w:val="22"/>
                <w:szCs w:val="22"/>
              </w:rPr>
              <w:t>KELERİ</w:t>
            </w:r>
          </w:p>
        </w:tc>
        <w:tc>
          <w:tcPr>
            <w:tcW w:w="7958" w:type="dxa"/>
            <w:noWrap w:val="0"/>
            <w:vAlign w:val="center"/>
          </w:tcPr>
          <w:p w14:paraId="28879398">
            <w:pPr>
              <w:keepNext w:val="0"/>
              <w:keepLines w:val="0"/>
              <w:pageBreakBefore w:val="0"/>
              <w:widowControl/>
              <w:kinsoku/>
              <w:wordWrap/>
              <w:overflowPunct/>
              <w:topLinePunct w:val="0"/>
              <w:autoSpaceDE/>
              <w:autoSpaceDN/>
              <w:bidi w:val="0"/>
              <w:adjustRightInd/>
              <w:snapToGrid/>
              <w:spacing w:before="40" w:after="40" w:line="240" w:lineRule="auto"/>
              <w:jc w:val="both"/>
              <w:textAlignment w:val="auto"/>
              <w:rPr>
                <w:rFonts w:ascii="Arial" w:hAnsi="Arial" w:cs="Arial"/>
                <w:lang w:eastAsia="tr-TR"/>
              </w:rPr>
            </w:pPr>
            <w:r>
              <w:rPr>
                <w:rFonts w:ascii="Arial" w:hAnsi="Arial" w:cs="Arial"/>
                <w:sz w:val="22"/>
                <w:szCs w:val="22"/>
              </w:rPr>
              <w:t xml:space="preserve">Bu </w:t>
            </w:r>
            <w:r>
              <w:rPr>
                <w:rFonts w:hint="default" w:ascii="Arial" w:hAnsi="Arial" w:cs="Arial"/>
                <w:sz w:val="22"/>
                <w:szCs w:val="22"/>
                <w:lang w:val="tr-TR"/>
              </w:rPr>
              <w:t>bilgi alanına</w:t>
            </w:r>
            <w:r>
              <w:rPr>
                <w:rFonts w:ascii="Arial" w:hAnsi="Arial" w:cs="Arial"/>
                <w:sz w:val="22"/>
                <w:szCs w:val="22"/>
              </w:rPr>
              <w:t xml:space="preserve"> o pozisyonla ilgili iş tehlikeleri yazılır. Bu çerçevede MESS mavi yakalı personel iş değerlemesinin iş tehlikeleri ile ilgili faktöründe aşağıda belirtilen beş kategoride belirtilen derece tanımları kullanılır. Yazılacak iş tehlikelerinin riskleri ve sonuçları, bu kategorilerden birini işaret etmelidir. İş tehlikeleri yazıldıktan sonra parantez içinde aşağıdaki kategori numaralarından biri belirtilir. Kategoriler:</w:t>
            </w:r>
            <w:r>
              <w:rPr>
                <w:rFonts w:ascii="Arial" w:hAnsi="Arial" w:cs="Arial"/>
                <w:lang w:eastAsia="tr-TR"/>
              </w:rPr>
              <w:t> </w:t>
            </w:r>
          </w:p>
          <w:p w14:paraId="7435F65F">
            <w:pPr>
              <w:keepNext w:val="0"/>
              <w:keepLines w:val="0"/>
              <w:pageBreakBefore w:val="0"/>
              <w:widowControl/>
              <w:numPr>
                <w:ilvl w:val="0"/>
                <w:numId w:val="13"/>
              </w:numPr>
              <w:kinsoku/>
              <w:wordWrap/>
              <w:overflowPunct/>
              <w:topLinePunct w:val="0"/>
              <w:autoSpaceDE/>
              <w:autoSpaceDN/>
              <w:bidi w:val="0"/>
              <w:adjustRightInd/>
              <w:snapToGrid/>
              <w:spacing w:before="40" w:after="40" w:line="240" w:lineRule="auto"/>
              <w:ind w:left="317" w:hanging="283"/>
              <w:jc w:val="both"/>
              <w:textAlignment w:val="auto"/>
              <w:rPr>
                <w:rFonts w:ascii="Arial" w:hAnsi="Arial" w:cs="Arial"/>
                <w:sz w:val="22"/>
                <w:szCs w:val="22"/>
              </w:rPr>
            </w:pPr>
            <w:r>
              <w:rPr>
                <w:rFonts w:ascii="Arial" w:hAnsi="Arial" w:cs="Arial"/>
                <w:sz w:val="22"/>
                <w:szCs w:val="22"/>
              </w:rPr>
              <w:t>Ezik, çizik, sıyrık ve basit yanık gibi hafif yaralanmalara nadiren yol açabilecek işler </w:t>
            </w:r>
          </w:p>
          <w:p w14:paraId="553997A4">
            <w:pPr>
              <w:keepNext w:val="0"/>
              <w:keepLines w:val="0"/>
              <w:pageBreakBefore w:val="0"/>
              <w:widowControl/>
              <w:numPr>
                <w:ilvl w:val="0"/>
                <w:numId w:val="13"/>
              </w:numPr>
              <w:kinsoku/>
              <w:wordWrap/>
              <w:overflowPunct/>
              <w:topLinePunct w:val="0"/>
              <w:autoSpaceDE/>
              <w:autoSpaceDN/>
              <w:bidi w:val="0"/>
              <w:adjustRightInd/>
              <w:snapToGrid/>
              <w:spacing w:before="40" w:after="40" w:line="240" w:lineRule="auto"/>
              <w:ind w:left="317" w:hanging="283"/>
              <w:jc w:val="both"/>
              <w:textAlignment w:val="auto"/>
              <w:rPr>
                <w:rFonts w:ascii="Arial" w:hAnsi="Arial" w:cs="Arial"/>
                <w:sz w:val="22"/>
                <w:szCs w:val="22"/>
              </w:rPr>
            </w:pPr>
            <w:r>
              <w:rPr>
                <w:rFonts w:ascii="Arial" w:hAnsi="Arial" w:cs="Arial"/>
                <w:sz w:val="22"/>
                <w:szCs w:val="22"/>
              </w:rPr>
              <w:t>Ezik, çizik, burkulma, sıyrık, incinme ve basit yanık gibi hafif yaralanmalara yol açabilecek işler </w:t>
            </w:r>
          </w:p>
          <w:p w14:paraId="1D7B559B">
            <w:pPr>
              <w:keepNext w:val="0"/>
              <w:keepLines w:val="0"/>
              <w:pageBreakBefore w:val="0"/>
              <w:widowControl/>
              <w:numPr>
                <w:ilvl w:val="0"/>
                <w:numId w:val="13"/>
              </w:numPr>
              <w:kinsoku/>
              <w:wordWrap/>
              <w:overflowPunct/>
              <w:topLinePunct w:val="0"/>
              <w:autoSpaceDE/>
              <w:autoSpaceDN/>
              <w:bidi w:val="0"/>
              <w:adjustRightInd/>
              <w:snapToGrid/>
              <w:spacing w:before="40" w:after="40" w:line="240" w:lineRule="auto"/>
              <w:ind w:left="317" w:hanging="283"/>
              <w:jc w:val="both"/>
              <w:textAlignment w:val="auto"/>
              <w:rPr>
                <w:rFonts w:ascii="Arial" w:hAnsi="Arial" w:cs="Arial"/>
                <w:sz w:val="22"/>
                <w:szCs w:val="22"/>
              </w:rPr>
            </w:pPr>
            <w:r>
              <w:rPr>
                <w:rFonts w:ascii="Arial" w:hAnsi="Arial" w:cs="Arial"/>
                <w:sz w:val="22"/>
                <w:szCs w:val="22"/>
              </w:rPr>
              <w:t>Derince kesiklere, düşme ve düşürmelerden ileri gelebilen ciddi incinme ve eziklere, kırıklara ve ağır yanıklara yol açabilecek işler  </w:t>
            </w:r>
          </w:p>
          <w:p w14:paraId="1F8FEBC9">
            <w:pPr>
              <w:keepNext w:val="0"/>
              <w:keepLines w:val="0"/>
              <w:pageBreakBefore w:val="0"/>
              <w:widowControl/>
              <w:numPr>
                <w:ilvl w:val="0"/>
                <w:numId w:val="13"/>
              </w:numPr>
              <w:kinsoku/>
              <w:wordWrap/>
              <w:overflowPunct/>
              <w:topLinePunct w:val="0"/>
              <w:autoSpaceDE/>
              <w:autoSpaceDN/>
              <w:bidi w:val="0"/>
              <w:adjustRightInd/>
              <w:snapToGrid/>
              <w:spacing w:before="40" w:after="40" w:line="240" w:lineRule="auto"/>
              <w:ind w:left="317" w:hanging="283"/>
              <w:jc w:val="both"/>
              <w:textAlignment w:val="auto"/>
              <w:rPr>
                <w:rFonts w:ascii="Arial" w:hAnsi="Arial" w:cs="Arial"/>
                <w:sz w:val="22"/>
                <w:szCs w:val="22"/>
              </w:rPr>
            </w:pPr>
            <w:r>
              <w:rPr>
                <w:rFonts w:ascii="Arial" w:hAnsi="Arial" w:cs="Arial"/>
                <w:sz w:val="22"/>
                <w:szCs w:val="22"/>
              </w:rPr>
              <w:t>Uzuvlardan herhangi birinde sürekli sakatlık doğurabilecek işler. </w:t>
            </w:r>
          </w:p>
          <w:p w14:paraId="6F5534A4">
            <w:pPr>
              <w:keepNext w:val="0"/>
              <w:keepLines w:val="0"/>
              <w:pageBreakBefore w:val="0"/>
              <w:widowControl/>
              <w:numPr>
                <w:ilvl w:val="0"/>
                <w:numId w:val="13"/>
              </w:numPr>
              <w:kinsoku/>
              <w:wordWrap/>
              <w:overflowPunct/>
              <w:topLinePunct w:val="0"/>
              <w:autoSpaceDE/>
              <w:autoSpaceDN/>
              <w:bidi w:val="0"/>
              <w:adjustRightInd/>
              <w:snapToGrid/>
              <w:spacing w:before="40" w:after="40" w:line="240" w:lineRule="auto"/>
              <w:ind w:left="317" w:hanging="283"/>
              <w:jc w:val="both"/>
              <w:textAlignment w:val="auto"/>
              <w:rPr>
                <w:rFonts w:ascii="Arial" w:hAnsi="Arial" w:cs="Arial"/>
                <w:sz w:val="22"/>
                <w:szCs w:val="22"/>
              </w:rPr>
            </w:pPr>
            <w:r>
              <w:rPr>
                <w:rFonts w:ascii="Arial" w:hAnsi="Arial" w:cs="Arial"/>
                <w:sz w:val="22"/>
                <w:szCs w:val="22"/>
              </w:rPr>
              <w:t>Vahim sonuçlar doğurabilecek işler</w:t>
            </w:r>
          </w:p>
          <w:p w14:paraId="7C30676D">
            <w:pPr>
              <w:keepNext w:val="0"/>
              <w:keepLines w:val="0"/>
              <w:pageBreakBefore w:val="0"/>
              <w:widowControl/>
              <w:kinsoku/>
              <w:wordWrap/>
              <w:overflowPunct/>
              <w:topLinePunct w:val="0"/>
              <w:autoSpaceDE/>
              <w:autoSpaceDN/>
              <w:bidi w:val="0"/>
              <w:adjustRightInd/>
              <w:snapToGrid/>
              <w:spacing w:before="40" w:after="40" w:line="240" w:lineRule="auto"/>
              <w:jc w:val="both"/>
              <w:textAlignment w:val="auto"/>
              <w:rPr>
                <w:rFonts w:ascii="Arial" w:hAnsi="Arial" w:cs="Arial"/>
                <w:sz w:val="22"/>
                <w:szCs w:val="22"/>
              </w:rPr>
            </w:pPr>
            <w:r>
              <w:rPr>
                <w:rFonts w:ascii="Arial" w:hAnsi="Arial" w:cs="Arial"/>
                <w:sz w:val="22"/>
                <w:szCs w:val="22"/>
              </w:rPr>
              <w:t>İş tehlikelerinin değerlendirilmesi, iş sağlığı ve güvenliğine ilişkin işyeri tehlike sınıfları tebliği ile işyerlerinin iş sağlığı ve güvenliği açısından yer aldığı işyeri tehlike sınıfları listesi ile işyeri bazında yapılmaktadır. Ancak bizim burada bahsettiğimiz iş tehlikeleri, işyeri bazında değil, pozisyon bazındadır. Örneğin kömür madeni işletmesinde, yer altında çalışan maden işçisi ile , idari binada çalışan ofis personelinin iş tehlikeleri aynı düzeyde değildir. Dolayısıyla aynı işletme içerisinde birden fazla derecede iş tehlikesi olan pozisyonlar bulunabilir.</w:t>
            </w:r>
          </w:p>
          <w:p w14:paraId="12872C07">
            <w:pPr>
              <w:keepNext w:val="0"/>
              <w:keepLines w:val="0"/>
              <w:pageBreakBefore w:val="0"/>
              <w:widowControl/>
              <w:kinsoku/>
              <w:wordWrap/>
              <w:overflowPunct/>
              <w:topLinePunct w:val="0"/>
              <w:autoSpaceDE/>
              <w:autoSpaceDN/>
              <w:bidi w:val="0"/>
              <w:adjustRightInd/>
              <w:snapToGrid/>
              <w:spacing w:before="40" w:after="40" w:line="240" w:lineRule="auto"/>
              <w:jc w:val="both"/>
              <w:textAlignment w:val="auto"/>
              <w:rPr>
                <w:rFonts w:ascii="Arial" w:hAnsi="Arial" w:cs="Arial"/>
                <w:sz w:val="22"/>
                <w:szCs w:val="22"/>
              </w:rPr>
            </w:pPr>
            <w:r>
              <w:rPr>
                <w:rFonts w:ascii="Arial" w:hAnsi="Arial" w:cs="Arial"/>
                <w:sz w:val="22"/>
                <w:szCs w:val="22"/>
              </w:rPr>
              <w:t>Yukarıdaki beş dereceyi daha somut ifade etmek istersek; bir pozisyonun i</w:t>
            </w:r>
            <w:r>
              <w:rPr>
                <w:rFonts w:hint="default" w:ascii="Arial" w:hAnsi="Arial" w:cs="Arial"/>
                <w:sz w:val="22"/>
                <w:szCs w:val="22"/>
                <w:lang w:val="tr-TR"/>
              </w:rPr>
              <w:t>ş tehlikesi derecesini bulmak için</w:t>
            </w:r>
            <w:r>
              <w:rPr>
                <w:rFonts w:ascii="Arial" w:hAnsi="Arial" w:cs="Arial"/>
                <w:sz w:val="22"/>
                <w:szCs w:val="22"/>
              </w:rPr>
              <w:t xml:space="preserve">, </w:t>
            </w:r>
            <w:r>
              <w:rPr>
                <w:rFonts w:hint="default" w:ascii="Arial" w:hAnsi="Arial" w:cs="Arial"/>
                <w:sz w:val="22"/>
                <w:szCs w:val="22"/>
                <w:lang w:val="tr-TR"/>
              </w:rPr>
              <w:t>tehlikenin</w:t>
            </w:r>
            <w:r>
              <w:rPr>
                <w:rFonts w:ascii="Arial" w:hAnsi="Arial" w:cs="Arial"/>
                <w:sz w:val="22"/>
                <w:szCs w:val="22"/>
              </w:rPr>
              <w:t xml:space="preserve"> gerçekleşme olasılığı ile</w:t>
            </w:r>
            <w:r>
              <w:rPr>
                <w:rFonts w:hint="default" w:ascii="Arial" w:hAnsi="Arial" w:cs="Arial"/>
                <w:sz w:val="22"/>
                <w:szCs w:val="22"/>
                <w:lang w:val="tr-TR"/>
              </w:rPr>
              <w:t xml:space="preserve"> </w:t>
            </w:r>
            <w:r>
              <w:rPr>
                <w:rFonts w:ascii="Arial" w:hAnsi="Arial" w:cs="Arial"/>
                <w:sz w:val="22"/>
                <w:szCs w:val="22"/>
              </w:rPr>
              <w:t>tehlike sonucunda kişide meydana gelebilecek fiziksel ve ruhsal zararın büyüklüğünü birlikte değerlendirmek gerekir. Bu iki faktörü bir matriste gösterecek olursak;</w:t>
            </w:r>
          </w:p>
          <w:p w14:paraId="2D44669B">
            <w:pPr>
              <w:keepNext w:val="0"/>
              <w:keepLines w:val="0"/>
              <w:pageBreakBefore w:val="0"/>
              <w:widowControl/>
              <w:kinsoku/>
              <w:wordWrap/>
              <w:overflowPunct/>
              <w:topLinePunct w:val="0"/>
              <w:autoSpaceDE/>
              <w:autoSpaceDN/>
              <w:bidi w:val="0"/>
              <w:adjustRightInd/>
              <w:snapToGrid/>
              <w:spacing w:before="40" w:after="40" w:line="240" w:lineRule="auto"/>
              <w:jc w:val="both"/>
              <w:textAlignment w:val="auto"/>
              <w:rPr>
                <w:rFonts w:ascii="Arial" w:hAnsi="Arial" w:cs="Arial"/>
                <w:sz w:val="22"/>
                <w:szCs w:val="22"/>
              </w:rPr>
            </w:pPr>
          </w:p>
          <w:p w14:paraId="551C8A6E">
            <w:pPr>
              <w:keepNext w:val="0"/>
              <w:keepLines w:val="0"/>
              <w:pageBreakBefore w:val="0"/>
              <w:widowControl/>
              <w:kinsoku/>
              <w:wordWrap/>
              <w:overflowPunct/>
              <w:topLinePunct w:val="0"/>
              <w:autoSpaceDE/>
              <w:autoSpaceDN/>
              <w:bidi w:val="0"/>
              <w:adjustRightInd/>
              <w:snapToGrid/>
              <w:spacing w:before="40" w:after="40" w:line="240" w:lineRule="auto"/>
              <w:jc w:val="both"/>
              <w:textAlignment w:val="auto"/>
              <w:rPr>
                <w:rFonts w:ascii="Arial" w:hAnsi="Arial" w:cs="Arial"/>
                <w:sz w:val="22"/>
                <w:szCs w:val="22"/>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9"/>
              <w:gridCol w:w="1303"/>
              <w:gridCol w:w="1629"/>
              <w:gridCol w:w="1603"/>
              <w:gridCol w:w="1628"/>
            </w:tblGrid>
            <w:tr w14:paraId="5E1F8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2832" w:type="dxa"/>
                  <w:gridSpan w:val="2"/>
                  <w:vMerge w:val="restart"/>
                  <w:tcBorders>
                    <w:top w:val="nil"/>
                    <w:left w:val="nil"/>
                    <w:bottom w:val="nil"/>
                    <w:right w:val="nil"/>
                  </w:tcBorders>
                </w:tcPr>
                <w:p w14:paraId="1F4D745A">
                  <w:pPr>
                    <w:keepNext w:val="0"/>
                    <w:keepLines w:val="0"/>
                    <w:pageBreakBefore w:val="0"/>
                    <w:widowControl/>
                    <w:kinsoku/>
                    <w:wordWrap/>
                    <w:overflowPunct/>
                    <w:topLinePunct w:val="0"/>
                    <w:autoSpaceDE/>
                    <w:autoSpaceDN/>
                    <w:bidi w:val="0"/>
                    <w:adjustRightInd/>
                    <w:snapToGrid/>
                    <w:spacing w:after="0" w:line="279" w:lineRule="auto"/>
                    <w:jc w:val="both"/>
                    <w:textAlignment w:val="auto"/>
                    <w:rPr>
                      <w:rFonts w:ascii="Arial" w:hAnsi="Arial" w:cs="Arial"/>
                      <w:sz w:val="22"/>
                      <w:szCs w:val="22"/>
                    </w:rPr>
                  </w:pPr>
                </w:p>
              </w:tc>
              <w:tc>
                <w:tcPr>
                  <w:tcW w:w="4860" w:type="dxa"/>
                  <w:gridSpan w:val="3"/>
                  <w:tcBorders>
                    <w:top w:val="nil"/>
                    <w:left w:val="nil"/>
                    <w:bottom w:val="single" w:color="auto" w:sz="4" w:space="0"/>
                    <w:right w:val="nil"/>
                  </w:tcBorders>
                </w:tcPr>
                <w:p w14:paraId="30833668">
                  <w:pPr>
                    <w:keepNext w:val="0"/>
                    <w:keepLines w:val="0"/>
                    <w:pageBreakBefore w:val="0"/>
                    <w:widowControl/>
                    <w:kinsoku/>
                    <w:wordWrap/>
                    <w:overflowPunct/>
                    <w:topLinePunct w:val="0"/>
                    <w:autoSpaceDE/>
                    <w:autoSpaceDN/>
                    <w:bidi w:val="0"/>
                    <w:adjustRightInd/>
                    <w:snapToGrid/>
                    <w:spacing w:before="120" w:after="120" w:line="279" w:lineRule="auto"/>
                    <w:jc w:val="center"/>
                    <w:textAlignment w:val="auto"/>
                    <w:rPr>
                      <w:rFonts w:ascii="Arial" w:hAnsi="Arial" w:cs="Arial"/>
                      <w:b/>
                      <w:bCs/>
                      <w:sz w:val="22"/>
                      <w:szCs w:val="22"/>
                    </w:rPr>
                  </w:pPr>
                  <w:r>
                    <w:rPr>
                      <w:rFonts w:ascii="Arial" w:hAnsi="Arial" w:cs="Arial"/>
                      <w:b/>
                      <w:bCs/>
                      <w:sz w:val="22"/>
                      <w:szCs w:val="22"/>
                    </w:rPr>
                    <w:t>İş Tehlikesinin Gerçekleşme Olasılığı</w:t>
                  </w:r>
                </w:p>
              </w:tc>
            </w:tr>
            <w:tr w14:paraId="00D2B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2832" w:type="dxa"/>
                  <w:gridSpan w:val="2"/>
                  <w:vMerge w:val="continue"/>
                  <w:tcBorders>
                    <w:top w:val="nil"/>
                    <w:left w:val="nil"/>
                    <w:bottom w:val="nil"/>
                    <w:right w:val="single" w:color="auto" w:sz="4" w:space="0"/>
                  </w:tcBorders>
                </w:tcPr>
                <w:p w14:paraId="4D2325AC">
                  <w:pPr>
                    <w:keepNext w:val="0"/>
                    <w:keepLines w:val="0"/>
                    <w:pageBreakBefore w:val="0"/>
                    <w:widowControl/>
                    <w:kinsoku/>
                    <w:wordWrap/>
                    <w:overflowPunct/>
                    <w:topLinePunct w:val="0"/>
                    <w:autoSpaceDE/>
                    <w:autoSpaceDN/>
                    <w:bidi w:val="0"/>
                    <w:adjustRightInd/>
                    <w:snapToGrid/>
                    <w:spacing w:after="0" w:line="279" w:lineRule="auto"/>
                    <w:jc w:val="both"/>
                    <w:textAlignment w:val="auto"/>
                    <w:rPr>
                      <w:rFonts w:ascii="Arial" w:hAnsi="Arial" w:cs="Arial"/>
                      <w:sz w:val="22"/>
                      <w:szCs w:val="22"/>
                    </w:rPr>
                  </w:pPr>
                </w:p>
              </w:tc>
              <w:tc>
                <w:tcPr>
                  <w:tcW w:w="1629" w:type="dxa"/>
                  <w:tcBorders>
                    <w:top w:val="single" w:color="auto" w:sz="4" w:space="0"/>
                    <w:left w:val="single" w:color="auto" w:sz="4" w:space="0"/>
                  </w:tcBorders>
                </w:tcPr>
                <w:p w14:paraId="16114AA3">
                  <w:pPr>
                    <w:keepNext w:val="0"/>
                    <w:keepLines w:val="0"/>
                    <w:pageBreakBefore w:val="0"/>
                    <w:widowControl/>
                    <w:kinsoku/>
                    <w:wordWrap/>
                    <w:overflowPunct/>
                    <w:topLinePunct w:val="0"/>
                    <w:autoSpaceDE/>
                    <w:autoSpaceDN/>
                    <w:bidi w:val="0"/>
                    <w:adjustRightInd/>
                    <w:snapToGrid/>
                    <w:spacing w:before="80" w:after="80" w:line="279" w:lineRule="auto"/>
                    <w:jc w:val="center"/>
                    <w:textAlignment w:val="auto"/>
                    <w:rPr>
                      <w:rFonts w:ascii="Arial" w:hAnsi="Arial" w:cs="Arial"/>
                      <w:sz w:val="22"/>
                      <w:szCs w:val="22"/>
                    </w:rPr>
                  </w:pPr>
                  <w:r>
                    <w:rPr>
                      <w:rFonts w:ascii="Arial" w:hAnsi="Arial" w:cs="Arial"/>
                      <w:sz w:val="22"/>
                      <w:szCs w:val="22"/>
                    </w:rPr>
                    <w:t>Düşük</w:t>
                  </w:r>
                </w:p>
              </w:tc>
              <w:tc>
                <w:tcPr>
                  <w:tcW w:w="1603" w:type="dxa"/>
                  <w:tcBorders>
                    <w:top w:val="single" w:color="auto" w:sz="4" w:space="0"/>
                  </w:tcBorders>
                </w:tcPr>
                <w:p w14:paraId="5675CFCE">
                  <w:pPr>
                    <w:keepNext w:val="0"/>
                    <w:keepLines w:val="0"/>
                    <w:pageBreakBefore w:val="0"/>
                    <w:widowControl/>
                    <w:kinsoku/>
                    <w:wordWrap/>
                    <w:overflowPunct/>
                    <w:topLinePunct w:val="0"/>
                    <w:autoSpaceDE/>
                    <w:autoSpaceDN/>
                    <w:bidi w:val="0"/>
                    <w:adjustRightInd/>
                    <w:snapToGrid/>
                    <w:spacing w:before="80" w:after="80" w:line="279" w:lineRule="auto"/>
                    <w:jc w:val="center"/>
                    <w:textAlignment w:val="auto"/>
                    <w:rPr>
                      <w:rFonts w:ascii="Arial" w:hAnsi="Arial" w:cs="Arial"/>
                      <w:sz w:val="22"/>
                      <w:szCs w:val="22"/>
                    </w:rPr>
                  </w:pPr>
                  <w:r>
                    <w:rPr>
                      <w:rFonts w:ascii="Arial" w:hAnsi="Arial" w:cs="Arial"/>
                      <w:sz w:val="22"/>
                      <w:szCs w:val="22"/>
                    </w:rPr>
                    <w:t>Orta</w:t>
                  </w:r>
                </w:p>
              </w:tc>
              <w:tc>
                <w:tcPr>
                  <w:tcW w:w="1628" w:type="dxa"/>
                  <w:tcBorders>
                    <w:top w:val="single" w:color="auto" w:sz="4" w:space="0"/>
                  </w:tcBorders>
                </w:tcPr>
                <w:p w14:paraId="7E34B575">
                  <w:pPr>
                    <w:keepNext w:val="0"/>
                    <w:keepLines w:val="0"/>
                    <w:pageBreakBefore w:val="0"/>
                    <w:widowControl/>
                    <w:kinsoku/>
                    <w:wordWrap/>
                    <w:overflowPunct/>
                    <w:topLinePunct w:val="0"/>
                    <w:autoSpaceDE/>
                    <w:autoSpaceDN/>
                    <w:bidi w:val="0"/>
                    <w:adjustRightInd/>
                    <w:snapToGrid/>
                    <w:spacing w:before="80" w:after="80" w:line="279" w:lineRule="auto"/>
                    <w:jc w:val="center"/>
                    <w:textAlignment w:val="auto"/>
                    <w:rPr>
                      <w:rFonts w:ascii="Arial" w:hAnsi="Arial" w:cs="Arial"/>
                      <w:sz w:val="22"/>
                      <w:szCs w:val="22"/>
                    </w:rPr>
                  </w:pPr>
                  <w:r>
                    <w:rPr>
                      <w:rFonts w:ascii="Arial" w:hAnsi="Arial" w:cs="Arial"/>
                      <w:sz w:val="22"/>
                      <w:szCs w:val="22"/>
                    </w:rPr>
                    <w:t>Yüksek</w:t>
                  </w:r>
                </w:p>
              </w:tc>
            </w:tr>
            <w:tr w14:paraId="7914D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restart"/>
                  <w:tcBorders>
                    <w:top w:val="nil"/>
                    <w:left w:val="nil"/>
                    <w:bottom w:val="nil"/>
                    <w:right w:val="single" w:color="auto" w:sz="4" w:space="0"/>
                  </w:tcBorders>
                </w:tcPr>
                <w:p w14:paraId="350303F6">
                  <w:pPr>
                    <w:keepNext w:val="0"/>
                    <w:keepLines w:val="0"/>
                    <w:pageBreakBefore w:val="0"/>
                    <w:widowControl/>
                    <w:kinsoku/>
                    <w:wordWrap/>
                    <w:overflowPunct/>
                    <w:topLinePunct w:val="0"/>
                    <w:autoSpaceDE/>
                    <w:autoSpaceDN/>
                    <w:bidi w:val="0"/>
                    <w:adjustRightInd/>
                    <w:snapToGrid/>
                    <w:spacing w:before="120" w:after="120" w:line="279" w:lineRule="auto"/>
                    <w:jc w:val="both"/>
                    <w:textAlignment w:val="auto"/>
                    <w:rPr>
                      <w:rFonts w:ascii="Arial" w:hAnsi="Arial" w:cs="Arial"/>
                      <w:b/>
                      <w:bCs/>
                      <w:sz w:val="22"/>
                      <w:szCs w:val="22"/>
                    </w:rPr>
                  </w:pPr>
                  <w:r>
                    <w:rPr>
                      <w:rFonts w:ascii="Arial" w:hAnsi="Arial" w:cs="Arial"/>
                      <w:b/>
                      <w:bCs/>
                      <w:sz w:val="22"/>
                      <w:szCs w:val="22"/>
                    </w:rPr>
                    <w:t>Meydana Gelebilecek Zararın Büyüklüğü</w:t>
                  </w:r>
                </w:p>
              </w:tc>
              <w:tc>
                <w:tcPr>
                  <w:tcW w:w="1303" w:type="dxa"/>
                  <w:tcBorders>
                    <w:left w:val="single" w:color="auto" w:sz="4" w:space="0"/>
                  </w:tcBorders>
                </w:tcPr>
                <w:p w14:paraId="46477C90">
                  <w:pPr>
                    <w:keepNext w:val="0"/>
                    <w:keepLines w:val="0"/>
                    <w:pageBreakBefore w:val="0"/>
                    <w:widowControl/>
                    <w:kinsoku/>
                    <w:wordWrap/>
                    <w:overflowPunct/>
                    <w:topLinePunct w:val="0"/>
                    <w:autoSpaceDE/>
                    <w:autoSpaceDN/>
                    <w:bidi w:val="0"/>
                    <w:adjustRightInd/>
                    <w:snapToGrid/>
                    <w:spacing w:before="120" w:after="120" w:line="279" w:lineRule="auto"/>
                    <w:jc w:val="right"/>
                    <w:textAlignment w:val="auto"/>
                    <w:rPr>
                      <w:rFonts w:ascii="Arial" w:hAnsi="Arial" w:cs="Arial"/>
                      <w:sz w:val="22"/>
                      <w:szCs w:val="22"/>
                    </w:rPr>
                  </w:pPr>
                  <w:r>
                    <w:rPr>
                      <w:rFonts w:ascii="Arial" w:hAnsi="Arial" w:cs="Arial"/>
                      <w:sz w:val="22"/>
                      <w:szCs w:val="22"/>
                    </w:rPr>
                    <w:t>Yüksek</w:t>
                  </w:r>
                </w:p>
              </w:tc>
              <w:tc>
                <w:tcPr>
                  <w:tcW w:w="1629" w:type="dxa"/>
                </w:tcPr>
                <w:p w14:paraId="4A806567">
                  <w:pPr>
                    <w:keepNext w:val="0"/>
                    <w:keepLines w:val="0"/>
                    <w:pageBreakBefore w:val="0"/>
                    <w:widowControl/>
                    <w:kinsoku/>
                    <w:wordWrap/>
                    <w:overflowPunct/>
                    <w:topLinePunct w:val="0"/>
                    <w:autoSpaceDE/>
                    <w:autoSpaceDN/>
                    <w:bidi w:val="0"/>
                    <w:adjustRightInd/>
                    <w:snapToGrid/>
                    <w:spacing w:before="120" w:after="120" w:line="279" w:lineRule="auto"/>
                    <w:jc w:val="center"/>
                    <w:textAlignment w:val="auto"/>
                    <w:rPr>
                      <w:rFonts w:ascii="Arial" w:hAnsi="Arial" w:cs="Arial"/>
                      <w:b/>
                      <w:bCs/>
                    </w:rPr>
                  </w:pPr>
                  <w:r>
                    <w:rPr>
                      <w:rFonts w:ascii="Arial" w:hAnsi="Arial" w:cs="Arial"/>
                      <w:b/>
                      <w:bCs/>
                    </w:rPr>
                    <w:t>3</w:t>
                  </w:r>
                </w:p>
              </w:tc>
              <w:tc>
                <w:tcPr>
                  <w:tcW w:w="1603" w:type="dxa"/>
                </w:tcPr>
                <w:p w14:paraId="6E02485A">
                  <w:pPr>
                    <w:keepNext w:val="0"/>
                    <w:keepLines w:val="0"/>
                    <w:pageBreakBefore w:val="0"/>
                    <w:widowControl/>
                    <w:kinsoku/>
                    <w:wordWrap/>
                    <w:overflowPunct/>
                    <w:topLinePunct w:val="0"/>
                    <w:autoSpaceDE/>
                    <w:autoSpaceDN/>
                    <w:bidi w:val="0"/>
                    <w:adjustRightInd/>
                    <w:snapToGrid/>
                    <w:spacing w:before="120" w:after="120" w:line="279" w:lineRule="auto"/>
                    <w:jc w:val="center"/>
                    <w:textAlignment w:val="auto"/>
                    <w:rPr>
                      <w:rFonts w:ascii="Arial" w:hAnsi="Arial" w:cs="Arial"/>
                      <w:b/>
                      <w:bCs/>
                    </w:rPr>
                  </w:pPr>
                  <w:r>
                    <w:rPr>
                      <w:rFonts w:ascii="Arial" w:hAnsi="Arial" w:cs="Arial"/>
                      <w:b/>
                      <w:bCs/>
                    </w:rPr>
                    <w:t>4</w:t>
                  </w:r>
                </w:p>
              </w:tc>
              <w:tc>
                <w:tcPr>
                  <w:tcW w:w="1628" w:type="dxa"/>
                </w:tcPr>
                <w:p w14:paraId="2DC341D6">
                  <w:pPr>
                    <w:keepNext w:val="0"/>
                    <w:keepLines w:val="0"/>
                    <w:pageBreakBefore w:val="0"/>
                    <w:widowControl/>
                    <w:kinsoku/>
                    <w:wordWrap/>
                    <w:overflowPunct/>
                    <w:topLinePunct w:val="0"/>
                    <w:autoSpaceDE/>
                    <w:autoSpaceDN/>
                    <w:bidi w:val="0"/>
                    <w:adjustRightInd/>
                    <w:snapToGrid/>
                    <w:spacing w:before="120" w:after="120" w:line="279" w:lineRule="auto"/>
                    <w:jc w:val="center"/>
                    <w:textAlignment w:val="auto"/>
                    <w:rPr>
                      <w:rFonts w:ascii="Arial" w:hAnsi="Arial" w:cs="Arial"/>
                      <w:b/>
                      <w:bCs/>
                    </w:rPr>
                  </w:pPr>
                  <w:r>
                    <w:rPr>
                      <w:rFonts w:ascii="Arial" w:hAnsi="Arial" w:cs="Arial"/>
                      <w:b/>
                      <w:bCs/>
                    </w:rPr>
                    <w:t>5</w:t>
                  </w:r>
                </w:p>
              </w:tc>
            </w:tr>
            <w:tr w14:paraId="1E107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continue"/>
                  <w:tcBorders>
                    <w:top w:val="nil"/>
                    <w:left w:val="nil"/>
                    <w:bottom w:val="nil"/>
                    <w:right w:val="single" w:color="auto" w:sz="4" w:space="0"/>
                  </w:tcBorders>
                </w:tcPr>
                <w:p w14:paraId="1BEE4A23">
                  <w:pPr>
                    <w:keepNext w:val="0"/>
                    <w:keepLines w:val="0"/>
                    <w:pageBreakBefore w:val="0"/>
                    <w:widowControl/>
                    <w:kinsoku/>
                    <w:wordWrap/>
                    <w:overflowPunct/>
                    <w:topLinePunct w:val="0"/>
                    <w:autoSpaceDE/>
                    <w:autoSpaceDN/>
                    <w:bidi w:val="0"/>
                    <w:adjustRightInd/>
                    <w:snapToGrid/>
                    <w:spacing w:after="0" w:line="279" w:lineRule="auto"/>
                    <w:jc w:val="both"/>
                    <w:textAlignment w:val="auto"/>
                    <w:rPr>
                      <w:rFonts w:ascii="Arial" w:hAnsi="Arial" w:cs="Arial"/>
                      <w:sz w:val="22"/>
                      <w:szCs w:val="22"/>
                    </w:rPr>
                  </w:pPr>
                </w:p>
              </w:tc>
              <w:tc>
                <w:tcPr>
                  <w:tcW w:w="1303" w:type="dxa"/>
                  <w:tcBorders>
                    <w:left w:val="single" w:color="auto" w:sz="4" w:space="0"/>
                  </w:tcBorders>
                </w:tcPr>
                <w:p w14:paraId="4B8E99AE">
                  <w:pPr>
                    <w:keepNext w:val="0"/>
                    <w:keepLines w:val="0"/>
                    <w:pageBreakBefore w:val="0"/>
                    <w:widowControl/>
                    <w:kinsoku/>
                    <w:wordWrap/>
                    <w:overflowPunct/>
                    <w:topLinePunct w:val="0"/>
                    <w:autoSpaceDE/>
                    <w:autoSpaceDN/>
                    <w:bidi w:val="0"/>
                    <w:adjustRightInd/>
                    <w:snapToGrid/>
                    <w:spacing w:before="120" w:after="120" w:line="279" w:lineRule="auto"/>
                    <w:jc w:val="right"/>
                    <w:textAlignment w:val="auto"/>
                    <w:rPr>
                      <w:rFonts w:ascii="Arial" w:hAnsi="Arial" w:cs="Arial"/>
                      <w:sz w:val="22"/>
                      <w:szCs w:val="22"/>
                    </w:rPr>
                  </w:pPr>
                  <w:r>
                    <w:rPr>
                      <w:rFonts w:ascii="Arial" w:hAnsi="Arial" w:cs="Arial"/>
                      <w:sz w:val="22"/>
                      <w:szCs w:val="22"/>
                    </w:rPr>
                    <w:t>Orta</w:t>
                  </w:r>
                </w:p>
              </w:tc>
              <w:tc>
                <w:tcPr>
                  <w:tcW w:w="1629" w:type="dxa"/>
                </w:tcPr>
                <w:p w14:paraId="280F0F22">
                  <w:pPr>
                    <w:keepNext w:val="0"/>
                    <w:keepLines w:val="0"/>
                    <w:pageBreakBefore w:val="0"/>
                    <w:widowControl/>
                    <w:kinsoku/>
                    <w:wordWrap/>
                    <w:overflowPunct/>
                    <w:topLinePunct w:val="0"/>
                    <w:autoSpaceDE/>
                    <w:autoSpaceDN/>
                    <w:bidi w:val="0"/>
                    <w:adjustRightInd/>
                    <w:snapToGrid/>
                    <w:spacing w:before="120" w:after="120" w:line="279" w:lineRule="auto"/>
                    <w:jc w:val="center"/>
                    <w:textAlignment w:val="auto"/>
                    <w:rPr>
                      <w:rFonts w:ascii="Arial" w:hAnsi="Arial" w:cs="Arial"/>
                      <w:b/>
                      <w:bCs/>
                    </w:rPr>
                  </w:pPr>
                  <w:r>
                    <w:rPr>
                      <w:rFonts w:ascii="Arial" w:hAnsi="Arial" w:cs="Arial"/>
                      <w:b/>
                      <w:bCs/>
                    </w:rPr>
                    <w:t>2</w:t>
                  </w:r>
                </w:p>
              </w:tc>
              <w:tc>
                <w:tcPr>
                  <w:tcW w:w="1603" w:type="dxa"/>
                </w:tcPr>
                <w:p w14:paraId="69779949">
                  <w:pPr>
                    <w:keepNext w:val="0"/>
                    <w:keepLines w:val="0"/>
                    <w:pageBreakBefore w:val="0"/>
                    <w:widowControl/>
                    <w:kinsoku/>
                    <w:wordWrap/>
                    <w:overflowPunct/>
                    <w:topLinePunct w:val="0"/>
                    <w:autoSpaceDE/>
                    <w:autoSpaceDN/>
                    <w:bidi w:val="0"/>
                    <w:adjustRightInd/>
                    <w:snapToGrid/>
                    <w:spacing w:before="120" w:after="120" w:line="279" w:lineRule="auto"/>
                    <w:jc w:val="center"/>
                    <w:textAlignment w:val="auto"/>
                    <w:rPr>
                      <w:rFonts w:ascii="Arial" w:hAnsi="Arial" w:cs="Arial"/>
                      <w:b/>
                      <w:bCs/>
                    </w:rPr>
                  </w:pPr>
                  <w:r>
                    <w:rPr>
                      <w:rFonts w:ascii="Arial" w:hAnsi="Arial" w:cs="Arial"/>
                      <w:b/>
                      <w:bCs/>
                    </w:rPr>
                    <w:t>3</w:t>
                  </w:r>
                </w:p>
              </w:tc>
              <w:tc>
                <w:tcPr>
                  <w:tcW w:w="1628" w:type="dxa"/>
                </w:tcPr>
                <w:p w14:paraId="3888EE1F">
                  <w:pPr>
                    <w:keepNext w:val="0"/>
                    <w:keepLines w:val="0"/>
                    <w:pageBreakBefore w:val="0"/>
                    <w:widowControl/>
                    <w:kinsoku/>
                    <w:wordWrap/>
                    <w:overflowPunct/>
                    <w:topLinePunct w:val="0"/>
                    <w:autoSpaceDE/>
                    <w:autoSpaceDN/>
                    <w:bidi w:val="0"/>
                    <w:adjustRightInd/>
                    <w:snapToGrid/>
                    <w:spacing w:before="120" w:after="120" w:line="279" w:lineRule="auto"/>
                    <w:jc w:val="center"/>
                    <w:textAlignment w:val="auto"/>
                    <w:rPr>
                      <w:rFonts w:ascii="Arial" w:hAnsi="Arial" w:cs="Arial"/>
                      <w:b/>
                      <w:bCs/>
                    </w:rPr>
                  </w:pPr>
                  <w:r>
                    <w:rPr>
                      <w:rFonts w:ascii="Arial" w:hAnsi="Arial" w:cs="Arial"/>
                      <w:b/>
                      <w:bCs/>
                    </w:rPr>
                    <w:t>4</w:t>
                  </w:r>
                </w:p>
              </w:tc>
            </w:tr>
            <w:tr w14:paraId="5E3E2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9" w:type="dxa"/>
                  <w:vMerge w:val="continue"/>
                  <w:tcBorders>
                    <w:top w:val="nil"/>
                    <w:left w:val="nil"/>
                    <w:bottom w:val="nil"/>
                    <w:right w:val="single" w:color="auto" w:sz="4" w:space="0"/>
                  </w:tcBorders>
                </w:tcPr>
                <w:p w14:paraId="1E41049B">
                  <w:pPr>
                    <w:keepNext w:val="0"/>
                    <w:keepLines w:val="0"/>
                    <w:pageBreakBefore w:val="0"/>
                    <w:widowControl/>
                    <w:kinsoku/>
                    <w:wordWrap/>
                    <w:overflowPunct/>
                    <w:topLinePunct w:val="0"/>
                    <w:autoSpaceDE/>
                    <w:autoSpaceDN/>
                    <w:bidi w:val="0"/>
                    <w:adjustRightInd/>
                    <w:snapToGrid/>
                    <w:spacing w:after="0" w:line="279" w:lineRule="auto"/>
                    <w:jc w:val="both"/>
                    <w:textAlignment w:val="auto"/>
                    <w:rPr>
                      <w:rFonts w:ascii="Arial" w:hAnsi="Arial" w:cs="Arial"/>
                      <w:sz w:val="22"/>
                      <w:szCs w:val="22"/>
                    </w:rPr>
                  </w:pPr>
                </w:p>
              </w:tc>
              <w:tc>
                <w:tcPr>
                  <w:tcW w:w="1303" w:type="dxa"/>
                  <w:tcBorders>
                    <w:left w:val="single" w:color="auto" w:sz="4" w:space="0"/>
                  </w:tcBorders>
                </w:tcPr>
                <w:p w14:paraId="2C9B5381">
                  <w:pPr>
                    <w:keepNext w:val="0"/>
                    <w:keepLines w:val="0"/>
                    <w:pageBreakBefore w:val="0"/>
                    <w:widowControl/>
                    <w:kinsoku/>
                    <w:wordWrap/>
                    <w:overflowPunct/>
                    <w:topLinePunct w:val="0"/>
                    <w:autoSpaceDE/>
                    <w:autoSpaceDN/>
                    <w:bidi w:val="0"/>
                    <w:adjustRightInd/>
                    <w:snapToGrid/>
                    <w:spacing w:before="120" w:after="120" w:line="279" w:lineRule="auto"/>
                    <w:jc w:val="right"/>
                    <w:textAlignment w:val="auto"/>
                    <w:rPr>
                      <w:rFonts w:ascii="Arial" w:hAnsi="Arial" w:cs="Arial"/>
                      <w:sz w:val="22"/>
                      <w:szCs w:val="22"/>
                    </w:rPr>
                  </w:pPr>
                  <w:r>
                    <w:rPr>
                      <w:rFonts w:ascii="Arial" w:hAnsi="Arial" w:cs="Arial"/>
                      <w:sz w:val="22"/>
                      <w:szCs w:val="22"/>
                    </w:rPr>
                    <w:t>Düşük</w:t>
                  </w:r>
                </w:p>
              </w:tc>
              <w:tc>
                <w:tcPr>
                  <w:tcW w:w="1629" w:type="dxa"/>
                </w:tcPr>
                <w:p w14:paraId="105DB958">
                  <w:pPr>
                    <w:keepNext w:val="0"/>
                    <w:keepLines w:val="0"/>
                    <w:pageBreakBefore w:val="0"/>
                    <w:widowControl/>
                    <w:kinsoku/>
                    <w:wordWrap/>
                    <w:overflowPunct/>
                    <w:topLinePunct w:val="0"/>
                    <w:autoSpaceDE/>
                    <w:autoSpaceDN/>
                    <w:bidi w:val="0"/>
                    <w:adjustRightInd/>
                    <w:snapToGrid/>
                    <w:spacing w:before="120" w:after="120" w:line="279" w:lineRule="auto"/>
                    <w:jc w:val="center"/>
                    <w:textAlignment w:val="auto"/>
                    <w:rPr>
                      <w:rFonts w:ascii="Arial" w:hAnsi="Arial" w:cs="Arial"/>
                      <w:b/>
                      <w:bCs/>
                    </w:rPr>
                  </w:pPr>
                  <w:r>
                    <w:rPr>
                      <w:rFonts w:ascii="Arial" w:hAnsi="Arial" w:cs="Arial"/>
                      <w:b/>
                      <w:bCs/>
                    </w:rPr>
                    <w:t>1</w:t>
                  </w:r>
                </w:p>
              </w:tc>
              <w:tc>
                <w:tcPr>
                  <w:tcW w:w="1603" w:type="dxa"/>
                </w:tcPr>
                <w:p w14:paraId="6596FD3A">
                  <w:pPr>
                    <w:keepNext w:val="0"/>
                    <w:keepLines w:val="0"/>
                    <w:pageBreakBefore w:val="0"/>
                    <w:widowControl/>
                    <w:kinsoku/>
                    <w:wordWrap/>
                    <w:overflowPunct/>
                    <w:topLinePunct w:val="0"/>
                    <w:autoSpaceDE/>
                    <w:autoSpaceDN/>
                    <w:bidi w:val="0"/>
                    <w:adjustRightInd/>
                    <w:snapToGrid/>
                    <w:spacing w:before="120" w:after="120" w:line="279" w:lineRule="auto"/>
                    <w:jc w:val="center"/>
                    <w:textAlignment w:val="auto"/>
                    <w:rPr>
                      <w:rFonts w:ascii="Arial" w:hAnsi="Arial" w:cs="Arial"/>
                      <w:b/>
                      <w:bCs/>
                    </w:rPr>
                  </w:pPr>
                  <w:r>
                    <w:rPr>
                      <w:rFonts w:ascii="Arial" w:hAnsi="Arial" w:cs="Arial"/>
                      <w:b/>
                      <w:bCs/>
                    </w:rPr>
                    <w:t>2</w:t>
                  </w:r>
                </w:p>
              </w:tc>
              <w:tc>
                <w:tcPr>
                  <w:tcW w:w="1628" w:type="dxa"/>
                </w:tcPr>
                <w:p w14:paraId="72828099">
                  <w:pPr>
                    <w:keepNext w:val="0"/>
                    <w:keepLines w:val="0"/>
                    <w:pageBreakBefore w:val="0"/>
                    <w:widowControl/>
                    <w:kinsoku/>
                    <w:wordWrap/>
                    <w:overflowPunct/>
                    <w:topLinePunct w:val="0"/>
                    <w:autoSpaceDE/>
                    <w:autoSpaceDN/>
                    <w:bidi w:val="0"/>
                    <w:adjustRightInd/>
                    <w:snapToGrid/>
                    <w:spacing w:before="120" w:after="120" w:line="279" w:lineRule="auto"/>
                    <w:jc w:val="center"/>
                    <w:textAlignment w:val="auto"/>
                    <w:rPr>
                      <w:rFonts w:ascii="Arial" w:hAnsi="Arial" w:cs="Arial"/>
                      <w:b/>
                      <w:bCs/>
                    </w:rPr>
                  </w:pPr>
                  <w:r>
                    <w:rPr>
                      <w:rFonts w:ascii="Arial" w:hAnsi="Arial" w:cs="Arial"/>
                      <w:b/>
                      <w:bCs/>
                    </w:rPr>
                    <w:t>3</w:t>
                  </w:r>
                </w:p>
              </w:tc>
            </w:tr>
          </w:tbl>
          <w:p w14:paraId="32D16161">
            <w:pPr>
              <w:keepNext w:val="0"/>
              <w:keepLines w:val="0"/>
              <w:pageBreakBefore w:val="0"/>
              <w:widowControl/>
              <w:kinsoku/>
              <w:wordWrap/>
              <w:overflowPunct/>
              <w:topLinePunct w:val="0"/>
              <w:autoSpaceDE/>
              <w:autoSpaceDN/>
              <w:bidi w:val="0"/>
              <w:adjustRightInd/>
              <w:snapToGrid/>
              <w:spacing w:before="40" w:after="40" w:line="240" w:lineRule="auto"/>
              <w:jc w:val="both"/>
              <w:textAlignment w:val="auto"/>
              <w:rPr>
                <w:rFonts w:ascii="Arial" w:hAnsi="Arial" w:cs="Arial"/>
                <w:sz w:val="22"/>
                <w:szCs w:val="22"/>
                <w:lang w:eastAsia="tr-TR"/>
              </w:rPr>
            </w:pPr>
            <w:r>
              <w:rPr>
                <w:rFonts w:ascii="Arial" w:hAnsi="Arial" w:cs="Arial"/>
                <w:sz w:val="22"/>
                <w:szCs w:val="22"/>
                <w:lang w:eastAsia="tr-TR"/>
              </w:rPr>
              <w:t>Görüldüğü üzere hem iş tehlikesinin gerçekleşme olasılığı, hem de meydana gelebilecek zararın büyüklüğü düşük ise iş tehlikesi an alt derecede (1.derece); her ikisi de yüksekse en üst derecede (5.derece) olmaktadır. Ara değerlerin dağılımı tabloda görülmektedir.</w:t>
            </w:r>
          </w:p>
          <w:p w14:paraId="1878EDA1">
            <w:pPr>
              <w:keepNext w:val="0"/>
              <w:keepLines w:val="0"/>
              <w:pageBreakBefore w:val="0"/>
              <w:widowControl/>
              <w:kinsoku/>
              <w:wordWrap/>
              <w:overflowPunct/>
              <w:topLinePunct w:val="0"/>
              <w:autoSpaceDE/>
              <w:autoSpaceDN/>
              <w:bidi w:val="0"/>
              <w:adjustRightInd/>
              <w:snapToGrid/>
              <w:spacing w:before="40" w:after="40" w:line="240" w:lineRule="auto"/>
              <w:jc w:val="both"/>
              <w:textAlignment w:val="auto"/>
              <w:rPr>
                <w:rFonts w:ascii="Arial" w:hAnsi="Arial" w:cs="Arial"/>
                <w:sz w:val="22"/>
                <w:szCs w:val="22"/>
                <w:lang w:eastAsia="tr-TR"/>
              </w:rPr>
            </w:pPr>
            <w:r>
              <w:rPr>
                <w:rFonts w:ascii="Arial" w:hAnsi="Arial" w:cs="Arial"/>
                <w:sz w:val="22"/>
                <w:szCs w:val="22"/>
                <w:lang w:eastAsia="tr-TR"/>
              </w:rPr>
              <w:t>Firmada bir İSG çalışması sonucu pozisyonların iş tehlikelerine ilişkin bir çalışma yapılmış ise, bunun sonuçlarından yararlanılabilir. Firmada bir İSG uzmanı var ise bu değerlendirmenin yapılması çalışmalarında mutlaka yer almalıdır.</w:t>
            </w:r>
          </w:p>
          <w:p w14:paraId="3968EB05">
            <w:pPr>
              <w:keepNext w:val="0"/>
              <w:keepLines w:val="0"/>
              <w:pageBreakBefore w:val="0"/>
              <w:widowControl/>
              <w:kinsoku/>
              <w:wordWrap/>
              <w:overflowPunct/>
              <w:topLinePunct w:val="0"/>
              <w:autoSpaceDE/>
              <w:autoSpaceDN/>
              <w:bidi w:val="0"/>
              <w:adjustRightInd/>
              <w:snapToGrid/>
              <w:spacing w:before="40" w:after="40" w:line="240" w:lineRule="auto"/>
              <w:jc w:val="both"/>
              <w:textAlignment w:val="auto"/>
              <w:rPr>
                <w:rFonts w:ascii="Arial" w:hAnsi="Arial" w:cs="Arial"/>
                <w:lang w:eastAsia="tr-TR"/>
              </w:rPr>
            </w:pPr>
            <w:r>
              <w:rPr>
                <w:rFonts w:ascii="Arial" w:hAnsi="Arial" w:cs="Arial"/>
                <w:sz w:val="22"/>
                <w:szCs w:val="22"/>
                <w:lang w:eastAsia="tr-TR"/>
              </w:rPr>
              <w:t xml:space="preserve">İş tehlikelerine ilişkin burada yapılacak değerlendirme, daha sonra ücret yönetimine ilişkin yapılacak iş değerlemesine yöneliktir ve iş tanımında yer almayacaktır. İş değerlemesi çalışmaları sırasında pozisyonların iş tehlike derecelerinin birbirleriyle karşılaştırılması sonucunda, iş analizi çalışmaları aşamasında yanlış </w:t>
            </w:r>
            <w:r>
              <w:rPr>
                <w:rFonts w:hint="default" w:ascii="Arial" w:hAnsi="Arial" w:cs="Arial"/>
                <w:sz w:val="22"/>
                <w:szCs w:val="22"/>
                <w:lang w:val="en-US" w:eastAsia="tr-TR"/>
              </w:rPr>
              <w:t xml:space="preserve">bir </w:t>
            </w:r>
            <w:r>
              <w:rPr>
                <w:rFonts w:ascii="Arial" w:hAnsi="Arial" w:cs="Arial"/>
                <w:sz w:val="22"/>
                <w:szCs w:val="22"/>
                <w:lang w:eastAsia="tr-TR"/>
              </w:rPr>
              <w:t>değerlendirme yapılmışsa bu durum ortaya çıkacak ve pozisyonun iş tehlikesi derecesi değişebilecektir. Bu yüzden de bu aşamada iş tanımlarına iş tehlikesi bilgi alanının konulmaması gerekir. Ayrıca iş tanımlarında iş tehlikelerinin belirtilmesini</w:t>
            </w:r>
            <w:r>
              <w:rPr>
                <w:rFonts w:hint="default" w:ascii="Arial" w:hAnsi="Arial" w:cs="Arial"/>
                <w:sz w:val="22"/>
                <w:szCs w:val="22"/>
                <w:lang w:val="en-US" w:eastAsia="tr-TR"/>
              </w:rPr>
              <w:t>n</w:t>
            </w:r>
            <w:r>
              <w:rPr>
                <w:rFonts w:ascii="Arial" w:hAnsi="Arial" w:cs="Arial"/>
                <w:sz w:val="22"/>
                <w:szCs w:val="22"/>
                <w:lang w:eastAsia="tr-TR"/>
              </w:rPr>
              <w:t xml:space="preserve"> bazı hukuki sonuçları da olabilir.</w:t>
            </w:r>
          </w:p>
        </w:tc>
      </w:tr>
      <w:tr w14:paraId="0AE3C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8" w:type="dxa"/>
            <w:noWrap w:val="0"/>
            <w:vAlign w:val="center"/>
          </w:tcPr>
          <w:p w14:paraId="7D1356B2">
            <w:pPr>
              <w:spacing w:before="120" w:after="120"/>
              <w:rPr>
                <w:rFonts w:ascii="Arial" w:hAnsi="Arial" w:cs="Arial"/>
                <w:b/>
                <w:sz w:val="22"/>
                <w:szCs w:val="22"/>
              </w:rPr>
            </w:pPr>
            <w:r>
              <w:rPr>
                <w:rFonts w:ascii="Arial" w:hAnsi="Arial" w:cs="Arial"/>
                <w:b/>
                <w:sz w:val="22"/>
                <w:szCs w:val="22"/>
              </w:rPr>
              <w:t>MAKİNA / DONANIM</w:t>
            </w:r>
          </w:p>
        </w:tc>
        <w:tc>
          <w:tcPr>
            <w:tcW w:w="7958" w:type="dxa"/>
            <w:noWrap w:val="0"/>
            <w:vAlign w:val="center"/>
          </w:tcPr>
          <w:p w14:paraId="22A1B80C">
            <w:pPr>
              <w:keepNext w:val="0"/>
              <w:keepLines w:val="0"/>
              <w:pageBreakBefore w:val="0"/>
              <w:widowControl/>
              <w:kinsoku/>
              <w:wordWrap/>
              <w:overflowPunct/>
              <w:topLinePunct w:val="0"/>
              <w:autoSpaceDE/>
              <w:autoSpaceDN/>
              <w:bidi w:val="0"/>
              <w:adjustRightInd/>
              <w:snapToGrid/>
              <w:spacing w:before="120" w:after="120" w:line="240" w:lineRule="auto"/>
              <w:jc w:val="both"/>
              <w:textAlignment w:val="auto"/>
              <w:rPr>
                <w:rFonts w:ascii="Arial" w:hAnsi="Arial" w:cs="Arial"/>
                <w:sz w:val="22"/>
                <w:szCs w:val="22"/>
              </w:rPr>
            </w:pPr>
            <w:r>
              <w:rPr>
                <w:rFonts w:ascii="Arial" w:hAnsi="Arial" w:cs="Arial"/>
                <w:sz w:val="22"/>
                <w:szCs w:val="22"/>
              </w:rPr>
              <w:t>Bu bilgi alanına o pozisyonda kullanılan büyük makine / donanımların isimleri yazılır. Bu çerçevede kullanılan tezgah ve büyük sistemler burada belirtilir. Örneğin üretim tezgahı, torna tezgahı veya binek araç, kamyon, TIR, İş makinası, forklift vb. bu bilgi alanına yazılır.</w:t>
            </w:r>
          </w:p>
        </w:tc>
      </w:tr>
      <w:tr w14:paraId="16C74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8" w:type="dxa"/>
            <w:noWrap w:val="0"/>
            <w:vAlign w:val="center"/>
          </w:tcPr>
          <w:p w14:paraId="2B5B209D">
            <w:pPr>
              <w:spacing w:before="120" w:after="120"/>
              <w:rPr>
                <w:rFonts w:ascii="Arial" w:hAnsi="Arial" w:cs="Arial"/>
                <w:b/>
                <w:sz w:val="22"/>
                <w:szCs w:val="22"/>
              </w:rPr>
            </w:pPr>
            <w:r>
              <w:rPr>
                <w:rFonts w:ascii="Arial" w:hAnsi="Arial" w:cs="Arial"/>
                <w:b/>
                <w:sz w:val="22"/>
                <w:szCs w:val="22"/>
              </w:rPr>
              <w:t>ALET / ARAÇ / GEREÇ</w:t>
            </w:r>
          </w:p>
        </w:tc>
        <w:tc>
          <w:tcPr>
            <w:tcW w:w="7958" w:type="dxa"/>
            <w:noWrap w:val="0"/>
            <w:vAlign w:val="center"/>
          </w:tcPr>
          <w:p w14:paraId="1A731EC3">
            <w:pPr>
              <w:keepNext w:val="0"/>
              <w:keepLines w:val="0"/>
              <w:pageBreakBefore w:val="0"/>
              <w:widowControl/>
              <w:kinsoku/>
              <w:wordWrap/>
              <w:overflowPunct/>
              <w:topLinePunct w:val="0"/>
              <w:autoSpaceDE/>
              <w:autoSpaceDN/>
              <w:bidi w:val="0"/>
              <w:adjustRightInd/>
              <w:snapToGrid/>
              <w:spacing w:before="120" w:after="120" w:line="240" w:lineRule="auto"/>
              <w:jc w:val="both"/>
              <w:textAlignment w:val="auto"/>
              <w:rPr>
                <w:rFonts w:ascii="Arial" w:hAnsi="Arial" w:cs="Arial"/>
                <w:sz w:val="22"/>
                <w:szCs w:val="22"/>
              </w:rPr>
            </w:pPr>
            <w:r>
              <w:rPr>
                <w:rFonts w:ascii="Arial" w:hAnsi="Arial" w:cs="Arial"/>
                <w:sz w:val="22"/>
                <w:szCs w:val="22"/>
              </w:rPr>
              <w:t>Bu bilgi alanına pozisyonda kullanılan küçük alet</w:t>
            </w:r>
            <w:r>
              <w:rPr>
                <w:rFonts w:hint="default" w:ascii="Arial" w:hAnsi="Arial" w:cs="Arial"/>
                <w:sz w:val="22"/>
                <w:szCs w:val="22"/>
                <w:lang w:val="tr-TR"/>
              </w:rPr>
              <w:t xml:space="preserve"> </w:t>
            </w:r>
            <w:r>
              <w:rPr>
                <w:rFonts w:ascii="Arial" w:hAnsi="Arial" w:cs="Arial"/>
                <w:sz w:val="22"/>
                <w:szCs w:val="22"/>
              </w:rPr>
              <w:t>/</w:t>
            </w:r>
            <w:r>
              <w:rPr>
                <w:rFonts w:hint="default" w:ascii="Arial" w:hAnsi="Arial" w:cs="Arial"/>
                <w:sz w:val="22"/>
                <w:szCs w:val="22"/>
                <w:lang w:val="tr-TR"/>
              </w:rPr>
              <w:t xml:space="preserve"> </w:t>
            </w:r>
            <w:r>
              <w:rPr>
                <w:rFonts w:ascii="Arial" w:hAnsi="Arial" w:cs="Arial"/>
                <w:sz w:val="22"/>
                <w:szCs w:val="22"/>
              </w:rPr>
              <w:t>araç</w:t>
            </w:r>
            <w:r>
              <w:rPr>
                <w:rFonts w:hint="default" w:ascii="Arial" w:hAnsi="Arial" w:cs="Arial"/>
                <w:sz w:val="22"/>
                <w:szCs w:val="22"/>
                <w:lang w:val="tr-TR"/>
              </w:rPr>
              <w:t xml:space="preserve"> </w:t>
            </w:r>
            <w:r>
              <w:rPr>
                <w:rFonts w:ascii="Arial" w:hAnsi="Arial" w:cs="Arial"/>
                <w:sz w:val="22"/>
                <w:szCs w:val="22"/>
              </w:rPr>
              <w:t>/</w:t>
            </w:r>
            <w:r>
              <w:rPr>
                <w:rFonts w:hint="default" w:ascii="Arial" w:hAnsi="Arial" w:cs="Arial"/>
                <w:sz w:val="22"/>
                <w:szCs w:val="22"/>
                <w:lang w:val="tr-TR"/>
              </w:rPr>
              <w:t xml:space="preserve"> </w:t>
            </w:r>
            <w:r>
              <w:rPr>
                <w:rFonts w:ascii="Arial" w:hAnsi="Arial" w:cs="Arial"/>
                <w:sz w:val="22"/>
                <w:szCs w:val="22"/>
              </w:rPr>
              <w:t>gereçlerin isimleri yazılır. Burada el aletlerinin kategori isimleri yazıldıktan sonra parantez içinde birkaç örnek vermekte yarar vardır. Örneğin el aletleri (tornavida, pense, ingiliz anahtarı vb.), ölçü aletleri (voltmetre, ampermetre, terazi, şeritmetre vb.), kırtasiye araçları (yazıcı, hesap makinesi, delgeç vb.) gibi</w:t>
            </w:r>
            <w:r>
              <w:rPr>
                <w:rFonts w:hint="default" w:ascii="Arial" w:hAnsi="Arial" w:cs="Arial"/>
                <w:sz w:val="22"/>
                <w:szCs w:val="22"/>
                <w:lang w:val="tr-TR"/>
              </w:rPr>
              <w:t>.</w:t>
            </w:r>
          </w:p>
        </w:tc>
      </w:tr>
      <w:tr w14:paraId="072B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8" w:type="dxa"/>
            <w:noWrap w:val="0"/>
            <w:vAlign w:val="center"/>
          </w:tcPr>
          <w:p w14:paraId="77E8E6A0">
            <w:pPr>
              <w:spacing w:before="120" w:after="120"/>
              <w:rPr>
                <w:rFonts w:ascii="Arial" w:hAnsi="Arial" w:cs="Arial"/>
                <w:b/>
                <w:sz w:val="22"/>
                <w:szCs w:val="22"/>
              </w:rPr>
            </w:pPr>
            <w:r>
              <w:rPr>
                <w:rFonts w:ascii="Arial" w:hAnsi="Arial" w:cs="Arial"/>
                <w:b/>
                <w:sz w:val="22"/>
                <w:szCs w:val="22"/>
              </w:rPr>
              <w:t>ELEKTRO</w:t>
            </w:r>
            <w:r>
              <w:rPr>
                <w:rFonts w:hint="default" w:ascii="Arial" w:hAnsi="Arial" w:cs="Arial"/>
                <w:b/>
                <w:sz w:val="22"/>
                <w:szCs w:val="22"/>
                <w:lang w:val="tr-TR"/>
              </w:rPr>
              <w:t>-</w:t>
            </w:r>
            <w:r>
              <w:rPr>
                <w:rFonts w:ascii="Arial" w:hAnsi="Arial" w:cs="Arial"/>
                <w:b/>
                <w:sz w:val="22"/>
                <w:szCs w:val="22"/>
              </w:rPr>
              <w:t>NİK AYGIT / YAZILIM</w:t>
            </w:r>
          </w:p>
        </w:tc>
        <w:tc>
          <w:tcPr>
            <w:tcW w:w="7958" w:type="dxa"/>
            <w:noWrap w:val="0"/>
            <w:vAlign w:val="center"/>
          </w:tcPr>
          <w:p w14:paraId="2D45CC98">
            <w:pPr>
              <w:keepNext w:val="0"/>
              <w:keepLines w:val="0"/>
              <w:pageBreakBefore w:val="0"/>
              <w:widowControl/>
              <w:kinsoku/>
              <w:wordWrap/>
              <w:overflowPunct/>
              <w:topLinePunct w:val="0"/>
              <w:autoSpaceDE/>
              <w:autoSpaceDN/>
              <w:bidi w:val="0"/>
              <w:adjustRightInd/>
              <w:snapToGrid/>
              <w:spacing w:before="120" w:after="120" w:line="240" w:lineRule="auto"/>
              <w:jc w:val="both"/>
              <w:textAlignment w:val="auto"/>
              <w:rPr>
                <w:rFonts w:ascii="Arial" w:hAnsi="Arial" w:cs="Arial"/>
                <w:sz w:val="22"/>
                <w:szCs w:val="22"/>
              </w:rPr>
            </w:pPr>
            <w:r>
              <w:rPr>
                <w:rFonts w:ascii="Arial" w:hAnsi="Arial" w:cs="Arial"/>
                <w:sz w:val="22"/>
                <w:szCs w:val="22"/>
              </w:rPr>
              <w:t>Bu bilgi alanına o pozisyonda kullanılan elektronik aygıtların / yazılımların isimleri yazılır. Makine / donanım ile alet / araç / gereçlerin elektronik olanları bu kısma yazılır. Burada dikkat edilecek husus, bunların hemen çoğunda elektronik bir kısmın bulunmasıdır. Ancak bu bölüme yazılabilmesi için, aygıt veya sistemin karmaşık olması ve pozisyonda çalışanın bunu kullanabilmesi için özel bilgi ve beceriye sahip olması gerektiğidir.</w:t>
            </w:r>
          </w:p>
          <w:p w14:paraId="7D07A132">
            <w:pPr>
              <w:keepNext w:val="0"/>
              <w:keepLines w:val="0"/>
              <w:pageBreakBefore w:val="0"/>
              <w:widowControl/>
              <w:kinsoku/>
              <w:wordWrap/>
              <w:overflowPunct/>
              <w:topLinePunct w:val="0"/>
              <w:autoSpaceDE/>
              <w:autoSpaceDN/>
              <w:bidi w:val="0"/>
              <w:adjustRightInd/>
              <w:snapToGrid/>
              <w:spacing w:before="120" w:after="120" w:line="240" w:lineRule="auto"/>
              <w:jc w:val="both"/>
              <w:textAlignment w:val="auto"/>
              <w:rPr>
                <w:rFonts w:ascii="Arial" w:hAnsi="Arial" w:cs="Arial"/>
                <w:sz w:val="22"/>
                <w:szCs w:val="22"/>
              </w:rPr>
            </w:pPr>
            <w:r>
              <w:rPr>
                <w:rFonts w:ascii="Arial" w:hAnsi="Arial" w:cs="Arial"/>
                <w:sz w:val="22"/>
                <w:szCs w:val="22"/>
              </w:rPr>
              <w:t>Sonuçta önemli olan o pozisyonda kullanılan tüm cihazların (makine, donanım, alet, araç, gereç, elektronik aygıt</w:t>
            </w:r>
            <w:r>
              <w:rPr>
                <w:rFonts w:hint="default" w:ascii="Arial" w:hAnsi="Arial" w:cs="Arial"/>
                <w:sz w:val="22"/>
                <w:szCs w:val="22"/>
                <w:lang w:val="tr-TR"/>
              </w:rPr>
              <w:t xml:space="preserve"> </w:t>
            </w:r>
            <w:r>
              <w:rPr>
                <w:rFonts w:ascii="Arial" w:hAnsi="Arial" w:cs="Arial"/>
                <w:sz w:val="22"/>
                <w:szCs w:val="22"/>
              </w:rPr>
              <w:t>/</w:t>
            </w:r>
            <w:r>
              <w:rPr>
                <w:rFonts w:hint="default" w:ascii="Arial" w:hAnsi="Arial" w:cs="Arial"/>
                <w:sz w:val="22"/>
                <w:szCs w:val="22"/>
                <w:lang w:val="tr-TR"/>
              </w:rPr>
              <w:t xml:space="preserve"> </w:t>
            </w:r>
            <w:r>
              <w:rPr>
                <w:rFonts w:ascii="Arial" w:hAnsi="Arial" w:cs="Arial"/>
                <w:sz w:val="22"/>
                <w:szCs w:val="22"/>
              </w:rPr>
              <w:t>sistem vb.)  bu üç kategoriden birine yazılmasıdır. Standartlaştırma çalışmalarında bir yandan aynı cihazı kullanan pozisyonlardan birine yazılıp birine yazılmaması önlenmeye çalışırken, bir yandan da cihazı kullanan tüm pozisyonlarda aynı kategoriye yazılmasına dikkat edilir. Böylece farklı firmalarda farklı değerlendirmeler olabilirken, en azından firma içinde bu cihazların iş analiz formuna yazılıp yazılmaması ve yazılacaksa hangi kategoride dikkate alınacağı konusunda bir tutarlılık sağlanmış olur.</w:t>
            </w:r>
          </w:p>
        </w:tc>
      </w:tr>
      <w:tr w14:paraId="7227E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8" w:type="dxa"/>
            <w:noWrap w:val="0"/>
            <w:vAlign w:val="center"/>
          </w:tcPr>
          <w:p w14:paraId="4E720732">
            <w:pPr>
              <w:spacing w:before="120" w:after="120"/>
              <w:rPr>
                <w:rFonts w:ascii="Arial" w:hAnsi="Arial" w:cs="Arial"/>
                <w:b/>
                <w:sz w:val="22"/>
                <w:szCs w:val="22"/>
              </w:rPr>
            </w:pPr>
            <w:r>
              <w:rPr>
                <w:rFonts w:ascii="Arial" w:hAnsi="Arial" w:cs="Arial"/>
                <w:b/>
                <w:sz w:val="22"/>
                <w:szCs w:val="22"/>
              </w:rPr>
              <w:t>PROSE</w:t>
            </w:r>
            <w:r>
              <w:rPr>
                <w:rFonts w:hint="default" w:ascii="Arial" w:hAnsi="Arial" w:cs="Arial"/>
                <w:b/>
                <w:sz w:val="22"/>
                <w:szCs w:val="22"/>
                <w:lang w:val="tr-TR"/>
              </w:rPr>
              <w:t>-</w:t>
            </w:r>
            <w:r>
              <w:rPr>
                <w:rFonts w:ascii="Arial" w:hAnsi="Arial" w:cs="Arial"/>
                <w:b/>
                <w:sz w:val="22"/>
                <w:szCs w:val="22"/>
              </w:rPr>
              <w:t>DÜR/</w:t>
            </w:r>
            <w:r>
              <w:rPr>
                <w:rFonts w:hint="default" w:ascii="Arial" w:hAnsi="Arial" w:cs="Arial"/>
                <w:b/>
                <w:sz w:val="22"/>
                <w:szCs w:val="22"/>
                <w:lang w:val="tr-TR"/>
              </w:rPr>
              <w:t xml:space="preserve"> </w:t>
            </w:r>
            <w:r>
              <w:rPr>
                <w:rFonts w:ascii="Arial" w:hAnsi="Arial" w:cs="Arial"/>
                <w:b/>
                <w:sz w:val="22"/>
                <w:szCs w:val="22"/>
              </w:rPr>
              <w:t>TALİ</w:t>
            </w:r>
            <w:r>
              <w:rPr>
                <w:rFonts w:hint="default" w:ascii="Arial" w:hAnsi="Arial" w:cs="Arial"/>
                <w:b/>
                <w:sz w:val="22"/>
                <w:szCs w:val="22"/>
                <w:lang w:val="tr-TR"/>
              </w:rPr>
              <w:t>-</w:t>
            </w:r>
            <w:r>
              <w:rPr>
                <w:rFonts w:ascii="Arial" w:hAnsi="Arial" w:cs="Arial"/>
                <w:b/>
                <w:sz w:val="22"/>
                <w:szCs w:val="22"/>
              </w:rPr>
              <w:t>MATLAR</w:t>
            </w:r>
          </w:p>
        </w:tc>
        <w:tc>
          <w:tcPr>
            <w:tcW w:w="7958" w:type="dxa"/>
            <w:noWrap w:val="0"/>
            <w:vAlign w:val="center"/>
          </w:tcPr>
          <w:p w14:paraId="74F67839">
            <w:pPr>
              <w:keepNext w:val="0"/>
              <w:keepLines w:val="0"/>
              <w:pageBreakBefore w:val="0"/>
              <w:widowControl/>
              <w:kinsoku/>
              <w:wordWrap/>
              <w:overflowPunct/>
              <w:topLinePunct w:val="0"/>
              <w:autoSpaceDE/>
              <w:autoSpaceDN/>
              <w:bidi w:val="0"/>
              <w:adjustRightInd/>
              <w:snapToGrid/>
              <w:spacing w:before="120" w:after="120" w:line="240" w:lineRule="auto"/>
              <w:jc w:val="both"/>
              <w:textAlignment w:val="auto"/>
              <w:rPr>
                <w:rFonts w:ascii="Arial" w:hAnsi="Arial" w:cs="Arial"/>
                <w:sz w:val="22"/>
                <w:szCs w:val="22"/>
              </w:rPr>
            </w:pPr>
            <w:r>
              <w:rPr>
                <w:rFonts w:ascii="Arial" w:hAnsi="Arial" w:cs="Arial"/>
                <w:sz w:val="22"/>
                <w:szCs w:val="22"/>
              </w:rPr>
              <w:t>Bu bilgi alanına o pozisyonda yapılan işleri açıklayan prosedür / talimatların isimleri yazılır. “Personel yönetmeliği” gibi tüm pozisyonları ilgilendiren prosedür</w:t>
            </w:r>
            <w:r>
              <w:rPr>
                <w:rFonts w:hint="default" w:ascii="Arial" w:hAnsi="Arial" w:cs="Arial"/>
                <w:sz w:val="22"/>
                <w:szCs w:val="22"/>
                <w:lang w:val="tr-TR"/>
              </w:rPr>
              <w:t xml:space="preserve"> </w:t>
            </w:r>
            <w:r>
              <w:rPr>
                <w:rFonts w:ascii="Arial" w:hAnsi="Arial" w:cs="Arial"/>
                <w:sz w:val="22"/>
                <w:szCs w:val="22"/>
              </w:rPr>
              <w:t>/</w:t>
            </w:r>
            <w:r>
              <w:rPr>
                <w:rFonts w:hint="default" w:ascii="Arial" w:hAnsi="Arial" w:cs="Arial"/>
                <w:sz w:val="22"/>
                <w:szCs w:val="22"/>
                <w:lang w:val="tr-TR"/>
              </w:rPr>
              <w:t xml:space="preserve"> </w:t>
            </w:r>
            <w:r>
              <w:rPr>
                <w:rFonts w:ascii="Arial" w:hAnsi="Arial" w:cs="Arial"/>
                <w:sz w:val="22"/>
                <w:szCs w:val="22"/>
              </w:rPr>
              <w:t>talimatlar buraya yazılmaz. Ancak personel yönetmeliği İK bölümü ile doğrudan ilişkili olduğu için, İK pozisyonlarına yazılabilir.   Yine İSG ile ilgili prosedür</w:t>
            </w:r>
            <w:r>
              <w:rPr>
                <w:rFonts w:hint="default" w:ascii="Arial" w:hAnsi="Arial" w:cs="Arial"/>
                <w:sz w:val="22"/>
                <w:szCs w:val="22"/>
                <w:lang w:val="tr-TR"/>
              </w:rPr>
              <w:t xml:space="preserve"> </w:t>
            </w:r>
            <w:r>
              <w:rPr>
                <w:rFonts w:ascii="Arial" w:hAnsi="Arial" w:cs="Arial"/>
                <w:sz w:val="22"/>
                <w:szCs w:val="22"/>
              </w:rPr>
              <w:t>/</w:t>
            </w:r>
            <w:r>
              <w:rPr>
                <w:rFonts w:hint="default" w:ascii="Arial" w:hAnsi="Arial" w:cs="Arial"/>
                <w:sz w:val="22"/>
                <w:szCs w:val="22"/>
                <w:lang w:val="tr-TR"/>
              </w:rPr>
              <w:t xml:space="preserve"> </w:t>
            </w:r>
            <w:r>
              <w:rPr>
                <w:rFonts w:ascii="Arial" w:hAnsi="Arial" w:cs="Arial"/>
                <w:sz w:val="22"/>
                <w:szCs w:val="22"/>
              </w:rPr>
              <w:t>talimatlar tüm pozisyonları ilgilendirdiği için bu bilgi alanına yazılmaz, ama İSG pozisyonlarının bu bilgi alanına yazılabilir. Sonuçta buraya yazılacak prosedür</w:t>
            </w:r>
            <w:r>
              <w:rPr>
                <w:rFonts w:hint="default" w:ascii="Arial" w:hAnsi="Arial" w:cs="Arial"/>
                <w:sz w:val="22"/>
                <w:szCs w:val="22"/>
                <w:lang w:val="tr-TR"/>
              </w:rPr>
              <w:t xml:space="preserve"> </w:t>
            </w:r>
            <w:r>
              <w:rPr>
                <w:rFonts w:ascii="Arial" w:hAnsi="Arial" w:cs="Arial"/>
                <w:sz w:val="22"/>
                <w:szCs w:val="22"/>
              </w:rPr>
              <w:t>/</w:t>
            </w:r>
            <w:r>
              <w:rPr>
                <w:rFonts w:hint="default" w:ascii="Arial" w:hAnsi="Arial" w:cs="Arial"/>
                <w:sz w:val="22"/>
                <w:szCs w:val="22"/>
                <w:lang w:val="tr-TR"/>
              </w:rPr>
              <w:t xml:space="preserve"> </w:t>
            </w:r>
            <w:r>
              <w:rPr>
                <w:rFonts w:ascii="Arial" w:hAnsi="Arial" w:cs="Arial"/>
                <w:sz w:val="22"/>
                <w:szCs w:val="22"/>
              </w:rPr>
              <w:t>talimatlar, o pozisyonun görev ve sorumluluk alanına giren işlerle ilgili olmalıdır, yoksa genel görev ve sorumluluklarla ilgili prosedür</w:t>
            </w:r>
            <w:r>
              <w:rPr>
                <w:rFonts w:hint="default" w:ascii="Arial" w:hAnsi="Arial" w:cs="Arial"/>
                <w:sz w:val="22"/>
                <w:szCs w:val="22"/>
                <w:lang w:val="tr-TR"/>
              </w:rPr>
              <w:t xml:space="preserve"> </w:t>
            </w:r>
            <w:r>
              <w:rPr>
                <w:rFonts w:ascii="Arial" w:hAnsi="Arial" w:cs="Arial"/>
                <w:sz w:val="22"/>
                <w:szCs w:val="22"/>
              </w:rPr>
              <w:t>/</w:t>
            </w:r>
            <w:r>
              <w:rPr>
                <w:rFonts w:hint="default" w:ascii="Arial" w:hAnsi="Arial" w:cs="Arial"/>
                <w:sz w:val="22"/>
                <w:szCs w:val="22"/>
                <w:lang w:val="tr-TR"/>
              </w:rPr>
              <w:t xml:space="preserve"> </w:t>
            </w:r>
            <w:r>
              <w:rPr>
                <w:rFonts w:ascii="Arial" w:hAnsi="Arial" w:cs="Arial"/>
                <w:sz w:val="22"/>
                <w:szCs w:val="22"/>
              </w:rPr>
              <w:t>talimatlar, bu bilgi alanına yazılmaz.</w:t>
            </w:r>
          </w:p>
        </w:tc>
      </w:tr>
      <w:tr w14:paraId="13729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8" w:type="dxa"/>
            <w:noWrap w:val="0"/>
            <w:vAlign w:val="center"/>
          </w:tcPr>
          <w:p w14:paraId="6F8DBB50">
            <w:pPr>
              <w:spacing w:before="120" w:after="120"/>
              <w:rPr>
                <w:rFonts w:ascii="Arial" w:hAnsi="Arial" w:cs="Arial"/>
                <w:b/>
                <w:sz w:val="22"/>
                <w:szCs w:val="22"/>
              </w:rPr>
            </w:pPr>
            <w:r>
              <w:rPr>
                <w:rFonts w:ascii="Arial" w:hAnsi="Arial" w:cs="Arial"/>
                <w:b/>
                <w:sz w:val="22"/>
                <w:szCs w:val="22"/>
              </w:rPr>
              <w:t>ÖZEL FORM / BELGE</w:t>
            </w:r>
            <w:r>
              <w:rPr>
                <w:rFonts w:hint="default" w:ascii="Arial" w:hAnsi="Arial" w:cs="Arial"/>
                <w:b/>
                <w:sz w:val="22"/>
                <w:szCs w:val="22"/>
                <w:lang w:val="tr-TR"/>
              </w:rPr>
              <w:t>-</w:t>
            </w:r>
            <w:r>
              <w:rPr>
                <w:rFonts w:ascii="Arial" w:hAnsi="Arial" w:cs="Arial"/>
                <w:b/>
                <w:sz w:val="22"/>
                <w:szCs w:val="22"/>
              </w:rPr>
              <w:t>LER</w:t>
            </w:r>
          </w:p>
        </w:tc>
        <w:tc>
          <w:tcPr>
            <w:tcW w:w="7958" w:type="dxa"/>
            <w:noWrap w:val="0"/>
            <w:vAlign w:val="center"/>
          </w:tcPr>
          <w:p w14:paraId="5093D65E">
            <w:pPr>
              <w:keepNext w:val="0"/>
              <w:keepLines w:val="0"/>
              <w:pageBreakBefore w:val="0"/>
              <w:widowControl/>
              <w:kinsoku/>
              <w:wordWrap/>
              <w:overflowPunct/>
              <w:topLinePunct w:val="0"/>
              <w:autoSpaceDE/>
              <w:autoSpaceDN/>
              <w:bidi w:val="0"/>
              <w:adjustRightInd/>
              <w:snapToGrid/>
              <w:spacing w:before="120" w:after="120" w:line="240" w:lineRule="auto"/>
              <w:jc w:val="both"/>
              <w:textAlignment w:val="auto"/>
              <w:rPr>
                <w:rFonts w:ascii="Arial" w:hAnsi="Arial" w:cs="Arial"/>
                <w:sz w:val="22"/>
                <w:szCs w:val="22"/>
              </w:rPr>
            </w:pPr>
            <w:r>
              <w:rPr>
                <w:rFonts w:ascii="Arial" w:hAnsi="Arial" w:eastAsia="Times New Roman" w:cs="Arial"/>
                <w:sz w:val="22"/>
                <w:szCs w:val="22"/>
              </w:rPr>
              <w:t>Bu bilgi alanına o pozisyonda yapılan işlerle ilgili form veya belgelerin isimleri yazılır. Buraya yazılacak form veya belgelerin tamamının veya bir kısmının o pozisyon tarafından doldurulması</w:t>
            </w:r>
            <w:r>
              <w:rPr>
                <w:rFonts w:hint="default" w:ascii="Arial" w:hAnsi="Arial" w:eastAsia="Times New Roman" w:cs="Arial"/>
                <w:sz w:val="22"/>
                <w:szCs w:val="22"/>
                <w:lang w:val="tr-TR"/>
              </w:rPr>
              <w:t xml:space="preserve"> </w:t>
            </w:r>
            <w:r>
              <w:rPr>
                <w:rFonts w:ascii="Arial" w:hAnsi="Arial" w:eastAsia="Times New Roman" w:cs="Arial"/>
                <w:sz w:val="22"/>
                <w:szCs w:val="22"/>
              </w:rPr>
              <w:t>/ oluşturulması gerekir. Ya da en azından o pozisyon tarafından yapılan işlerde kullanılması</w:t>
            </w:r>
            <w:r>
              <w:rPr>
                <w:rFonts w:hint="default" w:ascii="Arial" w:hAnsi="Arial" w:eastAsia="Times New Roman" w:cs="Arial"/>
                <w:sz w:val="22"/>
                <w:szCs w:val="22"/>
                <w:lang w:val="tr-TR"/>
              </w:rPr>
              <w:t xml:space="preserve"> </w:t>
            </w:r>
            <w:r>
              <w:rPr>
                <w:rFonts w:ascii="Arial" w:hAnsi="Arial" w:eastAsia="Times New Roman" w:cs="Arial"/>
                <w:sz w:val="22"/>
                <w:szCs w:val="22"/>
              </w:rPr>
              <w:t>/</w:t>
            </w:r>
            <w:r>
              <w:rPr>
                <w:rFonts w:hint="default" w:ascii="Arial" w:hAnsi="Arial" w:eastAsia="Times New Roman" w:cs="Arial"/>
                <w:sz w:val="22"/>
                <w:szCs w:val="22"/>
                <w:lang w:val="tr-TR"/>
              </w:rPr>
              <w:t xml:space="preserve"> </w:t>
            </w:r>
            <w:r>
              <w:rPr>
                <w:rFonts w:ascii="Arial" w:hAnsi="Arial" w:eastAsia="Times New Roman" w:cs="Arial"/>
                <w:sz w:val="22"/>
                <w:szCs w:val="22"/>
              </w:rPr>
              <w:t>dikkate alınması gerekir. “Yıllık izin formu” gibi tüm pozisyonları ilgilendiren form / belgeler buraya yazılmaz. Burada da pozisyonun görev ve sorumluluklarında belirtilen işlerle ilgili form ve belgeler bu bilgi alanına yazılır.</w:t>
            </w:r>
          </w:p>
        </w:tc>
      </w:tr>
      <w:tr w14:paraId="179BC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8" w:type="dxa"/>
            <w:noWrap w:val="0"/>
            <w:vAlign w:val="center"/>
          </w:tcPr>
          <w:p w14:paraId="0D9A3E53">
            <w:pPr>
              <w:spacing w:before="120" w:after="120"/>
              <w:rPr>
                <w:rFonts w:ascii="Arial" w:hAnsi="Arial" w:cs="Arial"/>
                <w:b/>
                <w:sz w:val="22"/>
                <w:szCs w:val="22"/>
              </w:rPr>
            </w:pPr>
            <w:r>
              <w:rPr>
                <w:rFonts w:ascii="Arial" w:hAnsi="Arial" w:cs="Arial"/>
                <w:b/>
                <w:sz w:val="22"/>
                <w:szCs w:val="22"/>
              </w:rPr>
              <w:t>TEMEL PERFOR</w:t>
            </w:r>
            <w:r>
              <w:rPr>
                <w:rFonts w:hint="default" w:ascii="Arial" w:hAnsi="Arial" w:cs="Arial"/>
                <w:b/>
                <w:sz w:val="22"/>
                <w:szCs w:val="22"/>
                <w:lang w:val="tr-TR"/>
              </w:rPr>
              <w:t>-</w:t>
            </w:r>
            <w:r>
              <w:rPr>
                <w:rFonts w:ascii="Arial" w:hAnsi="Arial" w:cs="Arial"/>
                <w:b/>
                <w:sz w:val="22"/>
                <w:szCs w:val="22"/>
              </w:rPr>
              <w:t>MANS GÖSTER</w:t>
            </w:r>
            <w:r>
              <w:rPr>
                <w:rFonts w:hint="default" w:ascii="Arial" w:hAnsi="Arial" w:cs="Arial"/>
                <w:b/>
                <w:sz w:val="22"/>
                <w:szCs w:val="22"/>
                <w:lang w:val="tr-TR"/>
              </w:rPr>
              <w:t>-</w:t>
            </w:r>
            <w:r>
              <w:rPr>
                <w:rFonts w:ascii="Arial" w:hAnsi="Arial" w:cs="Arial"/>
                <w:b/>
                <w:sz w:val="22"/>
                <w:szCs w:val="22"/>
              </w:rPr>
              <w:t>GELERİ (KPI)</w:t>
            </w:r>
          </w:p>
        </w:tc>
        <w:tc>
          <w:tcPr>
            <w:tcW w:w="7958" w:type="dxa"/>
            <w:noWrap w:val="0"/>
            <w:vAlign w:val="center"/>
          </w:tcPr>
          <w:p w14:paraId="236AF2D7">
            <w:pPr>
              <w:keepNext w:val="0"/>
              <w:keepLines w:val="0"/>
              <w:pageBreakBefore w:val="0"/>
              <w:widowControl/>
              <w:kinsoku/>
              <w:wordWrap/>
              <w:overflowPunct/>
              <w:topLinePunct w:val="0"/>
              <w:autoSpaceDE/>
              <w:autoSpaceDN/>
              <w:bidi w:val="0"/>
              <w:adjustRightInd/>
              <w:snapToGrid/>
              <w:spacing w:before="120" w:after="120" w:line="240" w:lineRule="auto"/>
              <w:jc w:val="both"/>
              <w:textAlignment w:val="auto"/>
              <w:rPr>
                <w:rFonts w:ascii="Arial" w:hAnsi="Arial" w:cs="Arial"/>
                <w:sz w:val="22"/>
                <w:szCs w:val="22"/>
              </w:rPr>
            </w:pPr>
            <w:r>
              <w:rPr>
                <w:rFonts w:ascii="Arial" w:hAnsi="Arial" w:cs="Arial"/>
                <w:sz w:val="22"/>
                <w:szCs w:val="22"/>
              </w:rPr>
              <w:t>Bu bilgi alanına o pozisyondaki görevlerin ne ölçüde yerine getirildiğini gösteren temel göstergeler yazılır. Bu göstergeler niceliksel veya niteliksel olarak ölçülebilir olmadır. Üretim miktarı, fire oranı, hata adedi, ortaya çıkan zarar tutarı vb. Bu bilgi alanına yazılan bilgiler, çalışan / inceleyenlerin görüşlerini yansıtır ve doğrudan performans göstergesi olarak kullanılamazlar. Ancak daha sonra yapılacak performans göstergelerini belirleme çalışmalarına bir girdi teşkil ederler.</w:t>
            </w:r>
          </w:p>
        </w:tc>
      </w:tr>
    </w:tbl>
    <w:p w14:paraId="4D7B25F8">
      <w:pPr>
        <w:pStyle w:val="9"/>
        <w:jc w:val="left"/>
        <w:rPr>
          <w:rFonts w:ascii="Arial" w:hAnsi="Arial"/>
          <w:b/>
          <w:color w:val="000000"/>
          <w:lang w:val="tr-TR" w:eastAsia="en-US"/>
        </w:rPr>
      </w:pPr>
    </w:p>
    <w:p w14:paraId="3678A0DC">
      <w:pPr>
        <w:pStyle w:val="9"/>
        <w:jc w:val="left"/>
        <w:rPr>
          <w:rFonts w:ascii="Arial" w:hAnsi="Arial"/>
          <w:b/>
          <w:color w:val="000000"/>
          <w:sz w:val="24"/>
          <w:szCs w:val="24"/>
          <w:lang w:val="tr-TR" w:eastAsia="en-US"/>
        </w:rPr>
      </w:pPr>
      <w:r>
        <w:rPr>
          <w:rFonts w:ascii="Arial" w:hAnsi="Arial"/>
          <w:b/>
          <w:color w:val="000000"/>
          <w:sz w:val="24"/>
          <w:szCs w:val="24"/>
          <w:lang w:val="tr-TR" w:eastAsia="en-US"/>
        </w:rPr>
        <w:t>5- İŞE ALINACAK PERSONEL NİTELİKLERİ :</w:t>
      </w:r>
    </w:p>
    <w:p w14:paraId="0066D956">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Arial" w:hAnsi="Arial" w:cs="Arial"/>
          <w:sz w:val="22"/>
          <w:szCs w:val="22"/>
        </w:rPr>
      </w:pPr>
      <w:r>
        <w:rPr>
          <w:rFonts w:ascii="Arial" w:hAnsi="Arial" w:cs="Arial"/>
          <w:sz w:val="22"/>
          <w:szCs w:val="22"/>
        </w:rPr>
        <w:t xml:space="preserve">İşe alınacak personel nitelikleri, o pozisyona yeni bir kişi alınması durumunda </w:t>
      </w:r>
      <w:r>
        <w:rPr>
          <w:rFonts w:hint="default" w:ascii="Arial" w:hAnsi="Arial" w:cs="Arial"/>
          <w:sz w:val="22"/>
          <w:szCs w:val="22"/>
          <w:lang w:val="tr-TR"/>
        </w:rPr>
        <w:t>eğitim, deneyim, temel yetkinlikler, pozisyonla ilgili</w:t>
      </w:r>
      <w:r>
        <w:rPr>
          <w:rFonts w:ascii="Arial" w:hAnsi="Arial" w:cs="Arial"/>
          <w:sz w:val="22"/>
          <w:szCs w:val="22"/>
        </w:rPr>
        <w:t xml:space="preserve"> </w:t>
      </w:r>
      <w:r>
        <w:rPr>
          <w:rFonts w:hint="default" w:ascii="Arial" w:hAnsi="Arial" w:cs="Arial"/>
          <w:sz w:val="22"/>
          <w:szCs w:val="22"/>
          <w:lang w:val="tr-TR"/>
        </w:rPr>
        <w:t xml:space="preserve">gerekli nitelikler, kişisel bilgiler gibi </w:t>
      </w:r>
      <w:r>
        <w:rPr>
          <w:rFonts w:ascii="Arial" w:hAnsi="Arial" w:cs="Arial"/>
          <w:sz w:val="22"/>
          <w:szCs w:val="22"/>
        </w:rPr>
        <w:t xml:space="preserve">dikkat edilecek kriterleri gösterir. Bu kriterlerden zorunlu olan varsa kriterin sonuna “*” işareti konulur ve bu kritere uymayan adaylar işe alınmaz. “*” işareti konulan kriterlere bu yüzden “eleme kriterleri” denir. Bu işaret konulmayan kriterler ise birçok aday arasında tercih nedeni oluşturur ve bunlara da “seçim kriterleri” denir. </w:t>
      </w:r>
    </w:p>
    <w:p w14:paraId="5DD94B12">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Arial" w:hAnsi="Arial" w:cs="Arial"/>
          <w:sz w:val="22"/>
          <w:szCs w:val="22"/>
        </w:rPr>
      </w:pPr>
      <w:r>
        <w:rPr>
          <w:rFonts w:ascii="Arial" w:hAnsi="Arial" w:cs="Arial"/>
          <w:sz w:val="22"/>
          <w:szCs w:val="22"/>
        </w:rPr>
        <w:t xml:space="preserve">Eleme / seçim kriterleri ile ilgili görüşülen kişilerin </w:t>
      </w:r>
      <w:r>
        <w:rPr>
          <w:rFonts w:hint="default" w:ascii="Arial" w:hAnsi="Arial" w:cs="Arial"/>
          <w:sz w:val="22"/>
          <w:szCs w:val="22"/>
          <w:lang w:val="tr-TR"/>
        </w:rPr>
        <w:t>düşünceleri</w:t>
      </w:r>
      <w:r>
        <w:rPr>
          <w:rFonts w:ascii="Arial" w:hAnsi="Arial" w:cs="Arial"/>
          <w:sz w:val="22"/>
          <w:szCs w:val="22"/>
        </w:rPr>
        <w:t xml:space="preserve"> alınırken, kendi kişisel özelliklerinin sorulmadığı, bu pozisyona yeni alınacak kişilerde aranacak nitelikler hakkında kendi görüşlerine başvurulduğu özellikle belirtilmelidir. Görüşmenin başında yapılan çalışma hakkında bilgi verilecek olsa da bu aşamada görüşülen kişilerde oluşabilecek tereddütler giderilmelidir. Nitekim bu bilgiler bir istatistik</w:t>
      </w:r>
      <w:r>
        <w:rPr>
          <w:rFonts w:hint="default" w:ascii="Arial" w:hAnsi="Arial" w:cs="Arial"/>
          <w:sz w:val="22"/>
          <w:szCs w:val="22"/>
          <w:lang w:val="tr-TR"/>
        </w:rPr>
        <w:t>i veri</w:t>
      </w:r>
      <w:r>
        <w:rPr>
          <w:rFonts w:ascii="Arial" w:hAnsi="Arial" w:cs="Arial"/>
          <w:sz w:val="22"/>
          <w:szCs w:val="22"/>
        </w:rPr>
        <w:t xml:space="preserve"> olarak kullanılacak olup yöneticiler / üst yönetim tarafından </w:t>
      </w:r>
      <w:r>
        <w:rPr>
          <w:rFonts w:hint="default" w:ascii="Arial" w:hAnsi="Arial" w:cs="Arial"/>
          <w:sz w:val="22"/>
          <w:szCs w:val="22"/>
          <w:lang w:val="tr-TR"/>
        </w:rPr>
        <w:t>benzer</w:t>
      </w:r>
      <w:r>
        <w:rPr>
          <w:rFonts w:ascii="Arial" w:hAnsi="Arial" w:cs="Arial"/>
          <w:sz w:val="22"/>
          <w:szCs w:val="22"/>
        </w:rPr>
        <w:t xml:space="preserve"> pozisyon grupları için standartlaştırma yapılacaktır.</w:t>
      </w:r>
      <w:r>
        <w:rPr>
          <w:rFonts w:hint="default" w:ascii="Arial" w:hAnsi="Arial" w:cs="Arial"/>
          <w:sz w:val="22"/>
          <w:szCs w:val="22"/>
          <w:lang w:val="tr-TR"/>
        </w:rPr>
        <w:t xml:space="preserve"> </w:t>
      </w:r>
      <w:r>
        <w:rPr>
          <w:rFonts w:ascii="Arial" w:hAnsi="Arial" w:cs="Arial"/>
          <w:sz w:val="22"/>
          <w:szCs w:val="22"/>
        </w:rPr>
        <w:t>Bu bölümdeki bilgi alanları sırasıyla aşağıda açıklanmıştır:</w:t>
      </w:r>
    </w:p>
    <w:tbl>
      <w:tblPr>
        <w:tblStyle w:val="6"/>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8"/>
        <w:gridCol w:w="7862"/>
      </w:tblGrid>
      <w:tr w14:paraId="20EEE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318" w:type="dxa"/>
            <w:noWrap w:val="0"/>
            <w:vAlign w:val="center"/>
          </w:tcPr>
          <w:p w14:paraId="12552C37">
            <w:pPr>
              <w:spacing w:before="60"/>
              <w:rPr>
                <w:rFonts w:ascii="Arial" w:hAnsi="Arial" w:cs="Arial"/>
                <w:b/>
                <w:sz w:val="22"/>
                <w:szCs w:val="22"/>
              </w:rPr>
            </w:pPr>
            <w:r>
              <w:rPr>
                <w:rFonts w:ascii="Arial" w:hAnsi="Arial" w:cs="Arial"/>
                <w:b/>
                <w:sz w:val="22"/>
                <w:szCs w:val="22"/>
              </w:rPr>
              <w:t>EĞİTİM DÜZEYİ</w:t>
            </w:r>
          </w:p>
        </w:tc>
        <w:tc>
          <w:tcPr>
            <w:tcW w:w="7862" w:type="dxa"/>
            <w:noWrap w:val="0"/>
            <w:vAlign w:val="top"/>
          </w:tcPr>
          <w:p w14:paraId="1E22DB2F">
            <w:pPr>
              <w:keepNext w:val="0"/>
              <w:keepLines w:val="0"/>
              <w:pageBreakBefore w:val="0"/>
              <w:widowControl/>
              <w:tabs>
                <w:tab w:val="left" w:pos="2518"/>
              </w:tabs>
              <w:kinsoku/>
              <w:wordWrap/>
              <w:overflowPunct/>
              <w:topLinePunct w:val="0"/>
              <w:autoSpaceDE/>
              <w:autoSpaceDN/>
              <w:bidi w:val="0"/>
              <w:adjustRightInd/>
              <w:snapToGrid/>
              <w:spacing w:before="100" w:after="100" w:line="240" w:lineRule="auto"/>
              <w:jc w:val="both"/>
              <w:textAlignment w:val="auto"/>
              <w:rPr>
                <w:rFonts w:ascii="Arial" w:hAnsi="Arial" w:cs="Arial"/>
                <w:sz w:val="22"/>
                <w:szCs w:val="22"/>
              </w:rPr>
            </w:pPr>
            <w:r>
              <w:rPr>
                <w:rFonts w:ascii="Arial" w:hAnsi="Arial" w:cs="Arial"/>
                <w:sz w:val="22"/>
                <w:szCs w:val="22"/>
              </w:rPr>
              <w:t xml:space="preserve">Bu </w:t>
            </w:r>
            <w:r>
              <w:rPr>
                <w:rFonts w:ascii="Arial" w:hAnsi="Arial" w:cs="Arial"/>
                <w:sz w:val="22"/>
                <w:szCs w:val="22"/>
                <w:lang w:val="tr-TR"/>
              </w:rPr>
              <w:t>bilgi alanına</w:t>
            </w:r>
            <w:r>
              <w:rPr>
                <w:rFonts w:ascii="Arial" w:hAnsi="Arial" w:cs="Arial"/>
                <w:sz w:val="22"/>
                <w:szCs w:val="22"/>
              </w:rPr>
              <w:t xml:space="preserve"> o pozisyon için gerekli</w:t>
            </w:r>
            <w:r>
              <w:rPr>
                <w:rFonts w:hint="default" w:ascii="Arial" w:hAnsi="Arial" w:cs="Arial"/>
                <w:sz w:val="22"/>
                <w:szCs w:val="22"/>
                <w:lang w:val="tr-TR"/>
              </w:rPr>
              <w:t xml:space="preserve"> </w:t>
            </w:r>
            <w:r>
              <w:rPr>
                <w:rFonts w:ascii="Arial" w:hAnsi="Arial" w:cs="Arial"/>
                <w:sz w:val="22"/>
                <w:szCs w:val="22"/>
              </w:rPr>
              <w:t>/</w:t>
            </w:r>
            <w:r>
              <w:rPr>
                <w:rFonts w:hint="default" w:ascii="Arial" w:hAnsi="Arial" w:cs="Arial"/>
                <w:sz w:val="22"/>
                <w:szCs w:val="22"/>
                <w:lang w:val="tr-TR"/>
              </w:rPr>
              <w:t xml:space="preserve"> </w:t>
            </w:r>
            <w:r>
              <w:rPr>
                <w:rFonts w:ascii="Arial" w:hAnsi="Arial" w:cs="Arial"/>
                <w:sz w:val="22"/>
                <w:szCs w:val="22"/>
              </w:rPr>
              <w:t xml:space="preserve">tercih edilen eğitim düzeyi yazılır. </w:t>
            </w:r>
            <w:r>
              <w:rPr>
                <w:rFonts w:ascii="Arial" w:hAnsi="Arial" w:cs="Arial"/>
                <w:sz w:val="22"/>
                <w:szCs w:val="22"/>
                <w:lang w:val="tr-TR"/>
              </w:rPr>
              <w:t>İ</w:t>
            </w:r>
            <w:r>
              <w:rPr>
                <w:rFonts w:ascii="Arial" w:hAnsi="Arial" w:cs="Arial"/>
                <w:sz w:val="22"/>
                <w:szCs w:val="22"/>
              </w:rPr>
              <w:t>lköğretim, lise, meslek lisesi, ön lisans, lisans gibi.</w:t>
            </w:r>
          </w:p>
        </w:tc>
      </w:tr>
      <w:tr w14:paraId="7F2FA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318" w:type="dxa"/>
            <w:noWrap w:val="0"/>
            <w:vAlign w:val="center"/>
          </w:tcPr>
          <w:p w14:paraId="38AD011C">
            <w:pPr>
              <w:spacing w:before="60"/>
              <w:rPr>
                <w:rFonts w:ascii="Arial" w:hAnsi="Arial" w:cs="Arial"/>
                <w:b/>
                <w:sz w:val="22"/>
                <w:szCs w:val="22"/>
              </w:rPr>
            </w:pPr>
            <w:r>
              <w:rPr>
                <w:rFonts w:ascii="Arial" w:hAnsi="Arial" w:cs="Arial"/>
                <w:b/>
                <w:sz w:val="22"/>
                <w:szCs w:val="22"/>
              </w:rPr>
              <w:t>İLGİLİ BÖLÜM</w:t>
            </w:r>
            <w:r>
              <w:rPr>
                <w:rFonts w:hint="default" w:ascii="Arial" w:hAnsi="Arial" w:cs="Arial"/>
                <w:b/>
                <w:sz w:val="22"/>
                <w:szCs w:val="22"/>
                <w:lang w:val="tr-TR"/>
              </w:rPr>
              <w:t>-</w:t>
            </w:r>
            <w:r>
              <w:rPr>
                <w:rFonts w:ascii="Arial" w:hAnsi="Arial" w:cs="Arial"/>
                <w:b/>
                <w:sz w:val="22"/>
                <w:szCs w:val="22"/>
              </w:rPr>
              <w:t>LER</w:t>
            </w:r>
          </w:p>
        </w:tc>
        <w:tc>
          <w:tcPr>
            <w:tcW w:w="7862" w:type="dxa"/>
            <w:noWrap w:val="0"/>
            <w:vAlign w:val="top"/>
          </w:tcPr>
          <w:p w14:paraId="0B0A4E6A">
            <w:pPr>
              <w:keepNext w:val="0"/>
              <w:keepLines w:val="0"/>
              <w:pageBreakBefore w:val="0"/>
              <w:widowControl/>
              <w:tabs>
                <w:tab w:val="left" w:pos="2518"/>
              </w:tabs>
              <w:kinsoku/>
              <w:wordWrap/>
              <w:overflowPunct/>
              <w:topLinePunct w:val="0"/>
              <w:autoSpaceDE/>
              <w:autoSpaceDN/>
              <w:bidi w:val="0"/>
              <w:adjustRightInd/>
              <w:snapToGrid/>
              <w:spacing w:before="100" w:after="100" w:line="240" w:lineRule="auto"/>
              <w:jc w:val="both"/>
              <w:textAlignment w:val="auto"/>
              <w:rPr>
                <w:rFonts w:ascii="Arial" w:hAnsi="Arial" w:cs="Arial"/>
                <w:sz w:val="22"/>
                <w:szCs w:val="22"/>
              </w:rPr>
            </w:pPr>
            <w:r>
              <w:rPr>
                <w:rFonts w:ascii="Arial" w:hAnsi="Arial" w:cs="Arial"/>
                <w:sz w:val="22"/>
                <w:szCs w:val="22"/>
              </w:rPr>
              <w:t xml:space="preserve">Bu </w:t>
            </w:r>
            <w:r>
              <w:rPr>
                <w:rFonts w:ascii="Arial" w:hAnsi="Arial" w:cs="Arial"/>
                <w:sz w:val="22"/>
                <w:szCs w:val="22"/>
                <w:lang w:val="tr-TR"/>
              </w:rPr>
              <w:t>bilgi alanına</w:t>
            </w:r>
            <w:r>
              <w:rPr>
                <w:rFonts w:ascii="Arial" w:hAnsi="Arial" w:cs="Arial"/>
                <w:sz w:val="22"/>
                <w:szCs w:val="22"/>
              </w:rPr>
              <w:t xml:space="preserve"> eğitim düzeyi ile ilgili gerekli</w:t>
            </w:r>
            <w:r>
              <w:rPr>
                <w:rFonts w:hint="default" w:ascii="Arial" w:hAnsi="Arial" w:cs="Arial"/>
                <w:sz w:val="22"/>
                <w:szCs w:val="22"/>
                <w:lang w:val="tr-TR"/>
              </w:rPr>
              <w:t xml:space="preserve"> </w:t>
            </w:r>
            <w:r>
              <w:rPr>
                <w:rFonts w:ascii="Arial" w:hAnsi="Arial" w:cs="Arial"/>
                <w:sz w:val="22"/>
                <w:szCs w:val="22"/>
              </w:rPr>
              <w:t>/</w:t>
            </w:r>
            <w:r>
              <w:rPr>
                <w:rFonts w:hint="default" w:ascii="Arial" w:hAnsi="Arial" w:cs="Arial"/>
                <w:sz w:val="22"/>
                <w:szCs w:val="22"/>
                <w:lang w:val="tr-TR"/>
              </w:rPr>
              <w:t xml:space="preserve"> t</w:t>
            </w:r>
            <w:r>
              <w:rPr>
                <w:rFonts w:ascii="Arial" w:hAnsi="Arial" w:cs="Arial"/>
                <w:sz w:val="22"/>
                <w:szCs w:val="22"/>
              </w:rPr>
              <w:t>ercih edilen okul bölümleri yazılır. Makine, elektrik gibi. Eğer tercih edilen bir bölüm yoksa “--</w:t>
            </w:r>
            <w:r>
              <w:rPr>
                <w:rFonts w:hint="default" w:ascii="Arial" w:hAnsi="Arial" w:cs="Arial"/>
                <w:sz w:val="22"/>
                <w:szCs w:val="22"/>
                <w:lang w:val="tr-TR"/>
              </w:rPr>
              <w:t>-</w:t>
            </w:r>
            <w:r>
              <w:rPr>
                <w:rFonts w:ascii="Arial" w:hAnsi="Arial" w:cs="Arial"/>
                <w:sz w:val="22"/>
                <w:szCs w:val="22"/>
              </w:rPr>
              <w:t>“ işareti konulur.</w:t>
            </w:r>
          </w:p>
        </w:tc>
      </w:tr>
      <w:tr w14:paraId="3FFD3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318" w:type="dxa"/>
            <w:noWrap w:val="0"/>
            <w:vAlign w:val="center"/>
          </w:tcPr>
          <w:p w14:paraId="427F4A60">
            <w:pPr>
              <w:spacing w:before="60"/>
              <w:rPr>
                <w:rFonts w:ascii="Arial" w:hAnsi="Arial" w:cs="Arial"/>
                <w:b/>
                <w:sz w:val="22"/>
                <w:szCs w:val="22"/>
              </w:rPr>
            </w:pPr>
            <w:r>
              <w:rPr>
                <w:rFonts w:ascii="Arial" w:hAnsi="Arial" w:cs="Arial"/>
                <w:b/>
                <w:sz w:val="22"/>
                <w:szCs w:val="22"/>
              </w:rPr>
              <w:t>ÖZEL MESLEKİ EĞ</w:t>
            </w:r>
            <w:r>
              <w:rPr>
                <w:rFonts w:ascii="Arial" w:hAnsi="Arial" w:cs="Arial"/>
                <w:b/>
                <w:sz w:val="22"/>
                <w:szCs w:val="22"/>
                <w:lang w:val="tr-TR"/>
              </w:rPr>
              <w:t>İ</w:t>
            </w:r>
            <w:r>
              <w:rPr>
                <w:rFonts w:hint="default" w:ascii="Arial" w:hAnsi="Arial" w:cs="Arial"/>
                <w:b/>
                <w:sz w:val="22"/>
                <w:szCs w:val="22"/>
                <w:lang w:val="tr-TR"/>
              </w:rPr>
              <w:t>TİM</w:t>
            </w:r>
          </w:p>
        </w:tc>
        <w:tc>
          <w:tcPr>
            <w:tcW w:w="7862" w:type="dxa"/>
            <w:noWrap w:val="0"/>
            <w:vAlign w:val="top"/>
          </w:tcPr>
          <w:p w14:paraId="1E43937B">
            <w:pPr>
              <w:keepNext w:val="0"/>
              <w:keepLines w:val="0"/>
              <w:pageBreakBefore w:val="0"/>
              <w:widowControl/>
              <w:tabs>
                <w:tab w:val="left" w:pos="2518"/>
              </w:tabs>
              <w:kinsoku/>
              <w:wordWrap/>
              <w:overflowPunct/>
              <w:topLinePunct w:val="0"/>
              <w:autoSpaceDE/>
              <w:autoSpaceDN/>
              <w:bidi w:val="0"/>
              <w:adjustRightInd/>
              <w:snapToGrid/>
              <w:spacing w:before="100" w:after="100" w:line="240" w:lineRule="auto"/>
              <w:jc w:val="both"/>
              <w:textAlignment w:val="auto"/>
              <w:rPr>
                <w:rFonts w:ascii="Arial" w:hAnsi="Arial" w:cs="Arial"/>
                <w:sz w:val="22"/>
                <w:szCs w:val="22"/>
              </w:rPr>
            </w:pPr>
            <w:r>
              <w:rPr>
                <w:rFonts w:ascii="Arial" w:hAnsi="Arial" w:cs="Arial"/>
                <w:sz w:val="22"/>
                <w:szCs w:val="22"/>
              </w:rPr>
              <w:t xml:space="preserve">Bu </w:t>
            </w:r>
            <w:r>
              <w:rPr>
                <w:rFonts w:ascii="Arial" w:hAnsi="Arial" w:cs="Arial"/>
                <w:sz w:val="22"/>
                <w:szCs w:val="22"/>
                <w:lang w:val="tr-TR"/>
              </w:rPr>
              <w:t>bilgi alanına</w:t>
            </w:r>
            <w:r>
              <w:rPr>
                <w:rFonts w:ascii="Arial" w:hAnsi="Arial" w:cs="Arial"/>
                <w:sz w:val="22"/>
                <w:szCs w:val="22"/>
              </w:rPr>
              <w:t xml:space="preserve"> o pozisyon için gerekli</w:t>
            </w:r>
            <w:r>
              <w:rPr>
                <w:rFonts w:hint="default" w:ascii="Arial" w:hAnsi="Arial" w:cs="Arial"/>
                <w:sz w:val="22"/>
                <w:szCs w:val="22"/>
                <w:lang w:val="tr-TR"/>
              </w:rPr>
              <w:t xml:space="preserve"> </w:t>
            </w:r>
            <w:r>
              <w:rPr>
                <w:rFonts w:ascii="Arial" w:hAnsi="Arial" w:cs="Arial"/>
                <w:sz w:val="22"/>
                <w:szCs w:val="22"/>
              </w:rPr>
              <w:t>/</w:t>
            </w:r>
            <w:r>
              <w:rPr>
                <w:rFonts w:hint="default" w:ascii="Arial" w:hAnsi="Arial" w:cs="Arial"/>
                <w:sz w:val="22"/>
                <w:szCs w:val="22"/>
                <w:lang w:val="tr-TR"/>
              </w:rPr>
              <w:t xml:space="preserve"> </w:t>
            </w:r>
            <w:r>
              <w:rPr>
                <w:rFonts w:ascii="Arial" w:hAnsi="Arial" w:cs="Arial"/>
                <w:sz w:val="22"/>
                <w:szCs w:val="22"/>
              </w:rPr>
              <w:t>tercih edilen bir mesleki eğitim varsa, bunlar belirtilir. Kaynakçı eğitimi gibi. Böyle bir eğitim gerekmiyorsa “---“ işareti konulur.</w:t>
            </w:r>
          </w:p>
        </w:tc>
      </w:tr>
      <w:tr w14:paraId="70D02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318" w:type="dxa"/>
            <w:noWrap w:val="0"/>
            <w:vAlign w:val="center"/>
          </w:tcPr>
          <w:p w14:paraId="66CAD450">
            <w:pPr>
              <w:spacing w:before="60"/>
              <w:rPr>
                <w:rFonts w:ascii="Arial" w:hAnsi="Arial" w:cs="Arial"/>
                <w:b/>
                <w:sz w:val="22"/>
                <w:szCs w:val="22"/>
              </w:rPr>
            </w:pPr>
            <w:r>
              <w:rPr>
                <w:rFonts w:ascii="Arial" w:hAnsi="Arial" w:cs="Arial"/>
                <w:b/>
                <w:sz w:val="22"/>
                <w:szCs w:val="22"/>
              </w:rPr>
              <w:t>SERTİFİ</w:t>
            </w:r>
            <w:r>
              <w:rPr>
                <w:rFonts w:hint="default" w:ascii="Arial" w:hAnsi="Arial" w:cs="Arial"/>
                <w:b/>
                <w:sz w:val="22"/>
                <w:szCs w:val="22"/>
                <w:lang w:val="tr-TR"/>
              </w:rPr>
              <w:t>-</w:t>
            </w:r>
            <w:r>
              <w:rPr>
                <w:rFonts w:ascii="Arial" w:hAnsi="Arial" w:cs="Arial"/>
                <w:b/>
                <w:sz w:val="22"/>
                <w:szCs w:val="22"/>
              </w:rPr>
              <w:t>KA / EHLİ</w:t>
            </w:r>
            <w:r>
              <w:rPr>
                <w:rFonts w:hint="default" w:ascii="Arial" w:hAnsi="Arial" w:cs="Arial"/>
                <w:b/>
                <w:sz w:val="22"/>
                <w:szCs w:val="22"/>
                <w:lang w:val="tr-TR"/>
              </w:rPr>
              <w:t>-</w:t>
            </w:r>
            <w:r>
              <w:rPr>
                <w:rFonts w:ascii="Arial" w:hAnsi="Arial" w:cs="Arial"/>
                <w:b/>
                <w:sz w:val="22"/>
                <w:szCs w:val="22"/>
              </w:rPr>
              <w:t>YET</w:t>
            </w:r>
            <w:r>
              <w:rPr>
                <w:rFonts w:hint="default" w:ascii="Arial" w:hAnsi="Arial" w:cs="Arial"/>
                <w:b/>
                <w:sz w:val="22"/>
                <w:szCs w:val="22"/>
                <w:lang w:val="tr-TR"/>
              </w:rPr>
              <w:t xml:space="preserve"> </w:t>
            </w:r>
          </w:p>
        </w:tc>
        <w:tc>
          <w:tcPr>
            <w:tcW w:w="7862" w:type="dxa"/>
            <w:noWrap w:val="0"/>
            <w:vAlign w:val="top"/>
          </w:tcPr>
          <w:p w14:paraId="71EFCB33">
            <w:pPr>
              <w:keepNext w:val="0"/>
              <w:keepLines w:val="0"/>
              <w:pageBreakBefore w:val="0"/>
              <w:widowControl/>
              <w:tabs>
                <w:tab w:val="left" w:pos="2518"/>
              </w:tabs>
              <w:kinsoku/>
              <w:wordWrap/>
              <w:overflowPunct/>
              <w:topLinePunct w:val="0"/>
              <w:autoSpaceDE/>
              <w:autoSpaceDN/>
              <w:bidi w:val="0"/>
              <w:adjustRightInd/>
              <w:snapToGrid/>
              <w:spacing w:before="80" w:after="80" w:line="240" w:lineRule="auto"/>
              <w:jc w:val="both"/>
              <w:textAlignment w:val="auto"/>
              <w:rPr>
                <w:rFonts w:ascii="Arial" w:hAnsi="Arial" w:cs="Arial"/>
                <w:sz w:val="22"/>
                <w:szCs w:val="22"/>
              </w:rPr>
            </w:pPr>
            <w:r>
              <w:rPr>
                <w:rFonts w:ascii="Arial" w:hAnsi="Arial" w:cs="Arial"/>
                <w:sz w:val="22"/>
                <w:szCs w:val="22"/>
              </w:rPr>
              <w:t xml:space="preserve">Bu </w:t>
            </w:r>
            <w:r>
              <w:rPr>
                <w:rFonts w:ascii="Arial" w:hAnsi="Arial" w:cs="Arial"/>
                <w:sz w:val="22"/>
                <w:szCs w:val="22"/>
                <w:lang w:val="tr-TR"/>
              </w:rPr>
              <w:t>bilgi alanına</w:t>
            </w:r>
            <w:r>
              <w:rPr>
                <w:rFonts w:ascii="Arial" w:hAnsi="Arial" w:cs="Arial"/>
                <w:sz w:val="22"/>
                <w:szCs w:val="22"/>
              </w:rPr>
              <w:t xml:space="preserve"> o pozisyon için gerekli</w:t>
            </w:r>
            <w:r>
              <w:rPr>
                <w:rFonts w:hint="default" w:ascii="Arial" w:hAnsi="Arial" w:cs="Arial"/>
                <w:sz w:val="22"/>
                <w:szCs w:val="22"/>
                <w:lang w:val="tr-TR"/>
              </w:rPr>
              <w:t xml:space="preserve"> </w:t>
            </w:r>
            <w:r>
              <w:rPr>
                <w:rFonts w:ascii="Arial" w:hAnsi="Arial" w:cs="Arial"/>
                <w:sz w:val="22"/>
                <w:szCs w:val="22"/>
              </w:rPr>
              <w:t>/</w:t>
            </w:r>
            <w:r>
              <w:rPr>
                <w:rFonts w:hint="default" w:ascii="Arial" w:hAnsi="Arial" w:cs="Arial"/>
                <w:sz w:val="22"/>
                <w:szCs w:val="22"/>
                <w:lang w:val="tr-TR"/>
              </w:rPr>
              <w:t xml:space="preserve"> </w:t>
            </w:r>
            <w:r>
              <w:rPr>
                <w:rFonts w:ascii="Arial" w:hAnsi="Arial" w:cs="Arial"/>
                <w:sz w:val="22"/>
                <w:szCs w:val="22"/>
              </w:rPr>
              <w:t xml:space="preserve">tercih edilen sertifika / ehliyet gibi </w:t>
            </w:r>
            <w:r>
              <w:rPr>
                <w:rFonts w:hint="default" w:ascii="Arial" w:hAnsi="Arial" w:cs="Arial"/>
                <w:sz w:val="22"/>
                <w:szCs w:val="22"/>
                <w:lang w:val="tr-TR"/>
              </w:rPr>
              <w:t xml:space="preserve">resmi kuruluşlardan verilen </w:t>
            </w:r>
            <w:r>
              <w:rPr>
                <w:rFonts w:ascii="Arial" w:hAnsi="Arial" w:cs="Arial"/>
                <w:sz w:val="22"/>
                <w:szCs w:val="22"/>
              </w:rPr>
              <w:t xml:space="preserve">belgelerin ismi yazılır. Bunlar </w:t>
            </w:r>
            <w:r>
              <w:rPr>
                <w:rFonts w:hint="default" w:ascii="Arial" w:hAnsi="Arial" w:cs="Arial"/>
                <w:sz w:val="22"/>
                <w:szCs w:val="22"/>
                <w:lang w:val="tr-TR"/>
              </w:rPr>
              <w:t>H</w:t>
            </w:r>
            <w:r>
              <w:rPr>
                <w:rFonts w:ascii="Arial" w:hAnsi="Arial" w:cs="Arial"/>
                <w:sz w:val="22"/>
                <w:szCs w:val="22"/>
              </w:rPr>
              <w:t xml:space="preserve">alk </w:t>
            </w:r>
            <w:r>
              <w:rPr>
                <w:rFonts w:hint="default" w:ascii="Arial" w:hAnsi="Arial" w:cs="Arial"/>
                <w:sz w:val="22"/>
                <w:szCs w:val="22"/>
                <w:lang w:val="tr-TR"/>
              </w:rPr>
              <w:t>E</w:t>
            </w:r>
            <w:r>
              <w:rPr>
                <w:rFonts w:ascii="Arial" w:hAnsi="Arial" w:cs="Arial"/>
                <w:sz w:val="22"/>
                <w:szCs w:val="22"/>
              </w:rPr>
              <w:t xml:space="preserve">ğitim, </w:t>
            </w:r>
            <w:r>
              <w:rPr>
                <w:rFonts w:hint="default" w:ascii="Arial" w:hAnsi="Arial" w:cs="Arial"/>
                <w:sz w:val="22"/>
                <w:szCs w:val="22"/>
                <w:lang w:val="tr-TR"/>
              </w:rPr>
              <w:t>Belediyeler, M</w:t>
            </w:r>
            <w:r>
              <w:rPr>
                <w:rFonts w:ascii="Arial" w:hAnsi="Arial" w:cs="Arial"/>
                <w:sz w:val="22"/>
                <w:szCs w:val="22"/>
              </w:rPr>
              <w:t xml:space="preserve">esleki </w:t>
            </w:r>
            <w:r>
              <w:rPr>
                <w:rFonts w:hint="default" w:ascii="Arial" w:hAnsi="Arial" w:cs="Arial"/>
                <w:sz w:val="22"/>
                <w:szCs w:val="22"/>
                <w:lang w:val="tr-TR"/>
              </w:rPr>
              <w:t>Y</w:t>
            </w:r>
            <w:r>
              <w:rPr>
                <w:rFonts w:ascii="Arial" w:hAnsi="Arial" w:cs="Arial"/>
                <w:sz w:val="22"/>
                <w:szCs w:val="22"/>
              </w:rPr>
              <w:t xml:space="preserve">eterlik </w:t>
            </w:r>
            <w:r>
              <w:rPr>
                <w:rFonts w:hint="default" w:ascii="Arial" w:hAnsi="Arial" w:cs="Arial"/>
                <w:sz w:val="22"/>
                <w:szCs w:val="22"/>
                <w:lang w:val="tr-TR"/>
              </w:rPr>
              <w:t>K</w:t>
            </w:r>
            <w:r>
              <w:rPr>
                <w:rFonts w:ascii="Arial" w:hAnsi="Arial" w:cs="Arial"/>
                <w:sz w:val="22"/>
                <w:szCs w:val="22"/>
              </w:rPr>
              <w:t xml:space="preserve">urumu, </w:t>
            </w:r>
            <w:r>
              <w:rPr>
                <w:rFonts w:hint="default" w:ascii="Arial" w:hAnsi="Arial" w:cs="Arial"/>
                <w:sz w:val="22"/>
                <w:szCs w:val="22"/>
                <w:lang w:val="tr-TR"/>
              </w:rPr>
              <w:t>M</w:t>
            </w:r>
            <w:r>
              <w:rPr>
                <w:rFonts w:ascii="Arial" w:hAnsi="Arial" w:cs="Arial"/>
                <w:sz w:val="22"/>
                <w:szCs w:val="22"/>
              </w:rPr>
              <w:t xml:space="preserve">eslek </w:t>
            </w:r>
            <w:r>
              <w:rPr>
                <w:rFonts w:hint="default" w:ascii="Arial" w:hAnsi="Arial" w:cs="Arial"/>
                <w:sz w:val="22"/>
                <w:szCs w:val="22"/>
                <w:lang w:val="tr-TR"/>
              </w:rPr>
              <w:t>O</w:t>
            </w:r>
            <w:r>
              <w:rPr>
                <w:rFonts w:ascii="Arial" w:hAnsi="Arial" w:cs="Arial"/>
                <w:sz w:val="22"/>
                <w:szCs w:val="22"/>
              </w:rPr>
              <w:t xml:space="preserve">daları, </w:t>
            </w:r>
            <w:r>
              <w:rPr>
                <w:rFonts w:hint="default" w:ascii="Arial" w:hAnsi="Arial" w:cs="Arial"/>
                <w:sz w:val="22"/>
                <w:szCs w:val="22"/>
                <w:lang w:val="tr-TR"/>
              </w:rPr>
              <w:t>P</w:t>
            </w:r>
            <w:r>
              <w:rPr>
                <w:rFonts w:ascii="Arial" w:hAnsi="Arial" w:cs="Arial"/>
                <w:sz w:val="22"/>
                <w:szCs w:val="22"/>
              </w:rPr>
              <w:t xml:space="preserve">olis </w:t>
            </w:r>
            <w:r>
              <w:rPr>
                <w:rFonts w:hint="default" w:ascii="Arial" w:hAnsi="Arial" w:cs="Arial"/>
                <w:sz w:val="22"/>
                <w:szCs w:val="22"/>
                <w:lang w:val="tr-TR"/>
              </w:rPr>
              <w:t>T</w:t>
            </w:r>
            <w:r>
              <w:rPr>
                <w:rFonts w:ascii="Arial" w:hAnsi="Arial" w:cs="Arial"/>
                <w:sz w:val="22"/>
                <w:szCs w:val="22"/>
              </w:rPr>
              <w:t xml:space="preserve">eşkilatı gibi kuruluşlarca verilen belgelerdir. SRC belgeleri bu </w:t>
            </w:r>
            <w:r>
              <w:rPr>
                <w:rFonts w:ascii="Arial" w:hAnsi="Arial" w:cs="Arial"/>
                <w:sz w:val="22"/>
                <w:szCs w:val="22"/>
                <w:lang w:val="tr-TR"/>
              </w:rPr>
              <w:t>bilgi alanına</w:t>
            </w:r>
            <w:r>
              <w:rPr>
                <w:rFonts w:ascii="Arial" w:hAnsi="Arial" w:cs="Arial"/>
                <w:sz w:val="22"/>
                <w:szCs w:val="22"/>
              </w:rPr>
              <w:t xml:space="preserve"> yazılır. O pozisyonla ilgili sertifika / ehliyet gerekmiyorsa </w:t>
            </w:r>
            <w:r>
              <w:rPr>
                <w:rFonts w:hint="default" w:ascii="Arial" w:hAnsi="Arial" w:cs="Arial"/>
                <w:sz w:val="22"/>
                <w:szCs w:val="22"/>
                <w:lang w:val="tr-TR"/>
              </w:rPr>
              <w:t xml:space="preserve">buraya </w:t>
            </w:r>
            <w:r>
              <w:rPr>
                <w:rFonts w:ascii="Arial" w:hAnsi="Arial" w:cs="Arial"/>
                <w:sz w:val="22"/>
                <w:szCs w:val="22"/>
              </w:rPr>
              <w:t>“---“ işareti konulur.</w:t>
            </w:r>
          </w:p>
        </w:tc>
      </w:tr>
      <w:tr w14:paraId="2743B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318" w:type="dxa"/>
            <w:noWrap w:val="0"/>
            <w:vAlign w:val="center"/>
          </w:tcPr>
          <w:p w14:paraId="5A73C765">
            <w:pPr>
              <w:spacing w:before="60"/>
              <w:rPr>
                <w:rFonts w:ascii="Arial" w:hAnsi="Arial" w:cs="Arial"/>
                <w:b/>
                <w:sz w:val="22"/>
                <w:szCs w:val="22"/>
              </w:rPr>
            </w:pPr>
            <w:r>
              <w:rPr>
                <w:rFonts w:ascii="Arial" w:hAnsi="Arial" w:cs="Arial"/>
                <w:b/>
                <w:sz w:val="22"/>
                <w:szCs w:val="22"/>
              </w:rPr>
              <w:t>İŞ DENEYİMİ (ALAN)</w:t>
            </w:r>
          </w:p>
        </w:tc>
        <w:tc>
          <w:tcPr>
            <w:tcW w:w="7862" w:type="dxa"/>
            <w:noWrap w:val="0"/>
            <w:vAlign w:val="top"/>
          </w:tcPr>
          <w:p w14:paraId="0A47879E">
            <w:pPr>
              <w:keepNext w:val="0"/>
              <w:keepLines w:val="0"/>
              <w:pageBreakBefore w:val="0"/>
              <w:widowControl/>
              <w:tabs>
                <w:tab w:val="left" w:pos="2518"/>
              </w:tabs>
              <w:kinsoku/>
              <w:wordWrap/>
              <w:overflowPunct/>
              <w:topLinePunct w:val="0"/>
              <w:autoSpaceDE/>
              <w:autoSpaceDN/>
              <w:bidi w:val="0"/>
              <w:adjustRightInd/>
              <w:snapToGrid/>
              <w:spacing w:before="80" w:after="80" w:line="240" w:lineRule="auto"/>
              <w:jc w:val="both"/>
              <w:textAlignment w:val="auto"/>
              <w:rPr>
                <w:rFonts w:ascii="Arial" w:hAnsi="Arial" w:cs="Arial"/>
                <w:sz w:val="22"/>
                <w:szCs w:val="22"/>
              </w:rPr>
            </w:pPr>
            <w:r>
              <w:rPr>
                <w:rFonts w:ascii="Arial" w:hAnsi="Arial" w:cs="Arial"/>
                <w:sz w:val="22"/>
                <w:szCs w:val="22"/>
              </w:rPr>
              <w:t xml:space="preserve">Bu </w:t>
            </w:r>
            <w:r>
              <w:rPr>
                <w:rFonts w:ascii="Arial" w:hAnsi="Arial" w:cs="Arial"/>
                <w:sz w:val="22"/>
                <w:szCs w:val="22"/>
                <w:lang w:val="tr-TR"/>
              </w:rPr>
              <w:t>bilgi alanına</w:t>
            </w:r>
            <w:r>
              <w:rPr>
                <w:rFonts w:ascii="Arial" w:hAnsi="Arial" w:cs="Arial"/>
                <w:sz w:val="22"/>
                <w:szCs w:val="22"/>
              </w:rPr>
              <w:t xml:space="preserve"> o pozisyon için gerekli</w:t>
            </w:r>
            <w:r>
              <w:rPr>
                <w:rFonts w:hint="default" w:ascii="Arial" w:hAnsi="Arial" w:cs="Arial"/>
                <w:sz w:val="22"/>
                <w:szCs w:val="22"/>
                <w:lang w:val="tr-TR"/>
              </w:rPr>
              <w:t xml:space="preserve"> </w:t>
            </w:r>
            <w:r>
              <w:rPr>
                <w:rFonts w:ascii="Arial" w:hAnsi="Arial" w:cs="Arial"/>
                <w:sz w:val="22"/>
                <w:szCs w:val="22"/>
              </w:rPr>
              <w:t>/</w:t>
            </w:r>
            <w:r>
              <w:rPr>
                <w:rFonts w:hint="default" w:ascii="Arial" w:hAnsi="Arial" w:cs="Arial"/>
                <w:sz w:val="22"/>
                <w:szCs w:val="22"/>
                <w:lang w:val="tr-TR"/>
              </w:rPr>
              <w:t xml:space="preserve"> </w:t>
            </w:r>
            <w:r>
              <w:rPr>
                <w:rFonts w:ascii="Arial" w:hAnsi="Arial" w:cs="Arial"/>
                <w:sz w:val="22"/>
                <w:szCs w:val="22"/>
              </w:rPr>
              <w:t xml:space="preserve">tercih edilen alan iş deneyiminin süresi yazılır. 3 ay, 1 yıl, 3 yıl gibi. Deneyim gerektirmeyen işlerde </w:t>
            </w:r>
            <w:r>
              <w:rPr>
                <w:rFonts w:hint="default" w:ascii="Arial" w:hAnsi="Arial" w:cs="Arial"/>
                <w:sz w:val="22"/>
                <w:szCs w:val="22"/>
                <w:lang w:val="tr-TR"/>
              </w:rPr>
              <w:t xml:space="preserve">buraya </w:t>
            </w:r>
            <w:r>
              <w:rPr>
                <w:rFonts w:ascii="Arial" w:hAnsi="Arial" w:cs="Arial"/>
                <w:sz w:val="22"/>
                <w:szCs w:val="22"/>
              </w:rPr>
              <w:t xml:space="preserve">“---“ işareti konulur. İşin </w:t>
            </w:r>
            <w:r>
              <w:rPr>
                <w:rFonts w:hint="default" w:ascii="Arial" w:hAnsi="Arial" w:cs="Arial"/>
                <w:sz w:val="22"/>
                <w:szCs w:val="22"/>
                <w:lang w:val="tr-TR"/>
              </w:rPr>
              <w:t xml:space="preserve">karmaşıklık / </w:t>
            </w:r>
            <w:r>
              <w:rPr>
                <w:rFonts w:ascii="Arial" w:hAnsi="Arial" w:cs="Arial"/>
                <w:sz w:val="22"/>
                <w:szCs w:val="22"/>
              </w:rPr>
              <w:t>zorluk derecesi arttıkça gerekli deneyim süresi de artar.</w:t>
            </w:r>
          </w:p>
        </w:tc>
      </w:tr>
      <w:tr w14:paraId="24F65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318" w:type="dxa"/>
            <w:noWrap w:val="0"/>
            <w:vAlign w:val="center"/>
          </w:tcPr>
          <w:p w14:paraId="2CAB83A6">
            <w:pPr>
              <w:spacing w:before="60"/>
              <w:rPr>
                <w:rFonts w:ascii="Arial" w:hAnsi="Arial" w:cs="Arial"/>
                <w:b/>
                <w:sz w:val="22"/>
                <w:szCs w:val="22"/>
              </w:rPr>
            </w:pPr>
            <w:r>
              <w:rPr>
                <w:rFonts w:ascii="Arial" w:hAnsi="Arial" w:cs="Arial"/>
                <w:b/>
                <w:sz w:val="22"/>
                <w:szCs w:val="22"/>
              </w:rPr>
              <w:t>İŞ DENEYİMİ (ÜNVAN)</w:t>
            </w:r>
          </w:p>
        </w:tc>
        <w:tc>
          <w:tcPr>
            <w:tcW w:w="7862" w:type="dxa"/>
            <w:noWrap w:val="0"/>
            <w:vAlign w:val="top"/>
          </w:tcPr>
          <w:p w14:paraId="6DD7A4E2">
            <w:pPr>
              <w:keepNext w:val="0"/>
              <w:keepLines w:val="0"/>
              <w:pageBreakBefore w:val="0"/>
              <w:widowControl/>
              <w:tabs>
                <w:tab w:val="left" w:pos="2518"/>
              </w:tabs>
              <w:kinsoku/>
              <w:wordWrap/>
              <w:overflowPunct/>
              <w:topLinePunct w:val="0"/>
              <w:autoSpaceDE/>
              <w:autoSpaceDN/>
              <w:bidi w:val="0"/>
              <w:adjustRightInd/>
              <w:snapToGrid/>
              <w:spacing w:before="80" w:after="80" w:line="240" w:lineRule="auto"/>
              <w:jc w:val="both"/>
              <w:textAlignment w:val="auto"/>
              <w:rPr>
                <w:rFonts w:ascii="Arial" w:hAnsi="Arial" w:cs="Arial"/>
                <w:sz w:val="22"/>
                <w:szCs w:val="22"/>
              </w:rPr>
            </w:pPr>
            <w:r>
              <w:rPr>
                <w:rFonts w:ascii="Arial" w:hAnsi="Arial" w:cs="Arial"/>
                <w:sz w:val="22"/>
                <w:szCs w:val="22"/>
              </w:rPr>
              <w:t xml:space="preserve">Bu </w:t>
            </w:r>
            <w:r>
              <w:rPr>
                <w:rFonts w:ascii="Arial" w:hAnsi="Arial" w:cs="Arial"/>
                <w:sz w:val="22"/>
                <w:szCs w:val="22"/>
                <w:lang w:val="tr-TR"/>
              </w:rPr>
              <w:t>bilgi alanına</w:t>
            </w:r>
            <w:r>
              <w:rPr>
                <w:rFonts w:ascii="Arial" w:hAnsi="Arial" w:cs="Arial"/>
                <w:sz w:val="22"/>
                <w:szCs w:val="22"/>
              </w:rPr>
              <w:t xml:space="preserve"> o pozisyon için işe alım yapılacaksa, daha önce başka firmalarda </w:t>
            </w:r>
            <w:r>
              <w:rPr>
                <w:rFonts w:hint="default" w:ascii="Arial" w:hAnsi="Arial" w:cs="Arial"/>
                <w:sz w:val="22"/>
                <w:szCs w:val="22"/>
                <w:lang w:val="tr-TR"/>
              </w:rPr>
              <w:t xml:space="preserve"> o veya benzer bir</w:t>
            </w:r>
            <w:r>
              <w:rPr>
                <w:rFonts w:ascii="Arial" w:hAnsi="Arial" w:cs="Arial"/>
                <w:sz w:val="22"/>
                <w:szCs w:val="22"/>
              </w:rPr>
              <w:t xml:space="preserve"> pozisyon düzeyinde kaç yıl çalışılması gerektiği yazılır. </w:t>
            </w:r>
            <w:r>
              <w:rPr>
                <w:rFonts w:hint="default" w:ascii="Arial" w:hAnsi="Arial" w:cs="Arial"/>
                <w:sz w:val="22"/>
                <w:szCs w:val="22"/>
                <w:lang w:val="tr-TR"/>
              </w:rPr>
              <w:t xml:space="preserve"> Örneğin İK müdürü pozisyonu için  İK alanında 6 yıllık deneyim tercih edilirken, İK müdürü olarak da  benzer ölçekli firmalarda en az iki yıl deneyim istenebilir. Bunun dışında firmanın ihtiyaçlarına göre genel (toplam) iş deneyimi, sektör deneyimi ve firma türü (yerli/yabancı/ firma ölçeği vb.) deneyimleri için de ayrı iş deneyimi bilgi alanları açılabİlir. Mavi yaka için bir çok pozisyonda ünvan deneyimine ihtiyaç yoktur. Bu durumda buraya </w:t>
            </w:r>
            <w:r>
              <w:rPr>
                <w:rFonts w:ascii="Arial" w:hAnsi="Arial" w:cs="Arial"/>
                <w:sz w:val="22"/>
                <w:szCs w:val="22"/>
              </w:rPr>
              <w:t>“---“ işareti konulur.</w:t>
            </w:r>
          </w:p>
        </w:tc>
      </w:tr>
      <w:tr w14:paraId="75190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318" w:type="dxa"/>
            <w:noWrap w:val="0"/>
            <w:vAlign w:val="center"/>
          </w:tcPr>
          <w:p w14:paraId="28BE1C24">
            <w:pPr>
              <w:spacing w:before="60"/>
              <w:rPr>
                <w:rFonts w:ascii="Arial" w:hAnsi="Arial" w:cs="Arial"/>
                <w:b/>
                <w:sz w:val="22"/>
                <w:szCs w:val="22"/>
              </w:rPr>
            </w:pPr>
            <w:r>
              <w:rPr>
                <w:rFonts w:ascii="Arial" w:hAnsi="Arial" w:cs="Arial"/>
                <w:b/>
                <w:sz w:val="22"/>
                <w:szCs w:val="22"/>
              </w:rPr>
              <w:t>İŞ BAŞI EĞ</w:t>
            </w:r>
            <w:r>
              <w:rPr>
                <w:rFonts w:ascii="Arial" w:hAnsi="Arial" w:cs="Arial"/>
                <w:b/>
                <w:sz w:val="22"/>
                <w:szCs w:val="22"/>
                <w:lang w:val="tr-TR"/>
              </w:rPr>
              <w:t>İ</w:t>
            </w:r>
            <w:r>
              <w:rPr>
                <w:rFonts w:hint="default" w:ascii="Arial" w:hAnsi="Arial" w:cs="Arial"/>
                <w:b/>
                <w:sz w:val="22"/>
                <w:szCs w:val="22"/>
                <w:lang w:val="tr-TR"/>
              </w:rPr>
              <w:t>TİM</w:t>
            </w:r>
            <w:r>
              <w:rPr>
                <w:rFonts w:ascii="Arial" w:hAnsi="Arial" w:cs="Arial"/>
                <w:b/>
                <w:sz w:val="22"/>
                <w:szCs w:val="22"/>
              </w:rPr>
              <w:t xml:space="preserve"> SÜRESİ</w:t>
            </w:r>
            <w:r>
              <w:rPr>
                <w:rFonts w:hint="default" w:ascii="Arial" w:hAnsi="Arial" w:cs="Arial"/>
                <w:b/>
                <w:sz w:val="22"/>
                <w:szCs w:val="22"/>
                <w:lang w:val="tr-TR"/>
              </w:rPr>
              <w:t xml:space="preserve"> </w:t>
            </w:r>
          </w:p>
        </w:tc>
        <w:tc>
          <w:tcPr>
            <w:tcW w:w="7862" w:type="dxa"/>
            <w:noWrap w:val="0"/>
            <w:vAlign w:val="top"/>
          </w:tcPr>
          <w:p w14:paraId="7951B664">
            <w:pPr>
              <w:keepNext w:val="0"/>
              <w:keepLines w:val="0"/>
              <w:pageBreakBefore w:val="0"/>
              <w:widowControl/>
              <w:tabs>
                <w:tab w:val="left" w:pos="2518"/>
              </w:tabs>
              <w:kinsoku/>
              <w:wordWrap/>
              <w:overflowPunct/>
              <w:topLinePunct w:val="0"/>
              <w:autoSpaceDE/>
              <w:autoSpaceDN/>
              <w:bidi w:val="0"/>
              <w:adjustRightInd/>
              <w:snapToGrid/>
              <w:spacing w:before="80" w:after="80" w:line="240" w:lineRule="auto"/>
              <w:jc w:val="both"/>
              <w:textAlignment w:val="auto"/>
              <w:rPr>
                <w:rFonts w:ascii="Arial" w:hAnsi="Arial" w:cs="Arial"/>
                <w:sz w:val="22"/>
                <w:szCs w:val="22"/>
              </w:rPr>
            </w:pPr>
            <w:r>
              <w:rPr>
                <w:rFonts w:hint="default" w:ascii="Arial" w:hAnsi="Arial" w:cs="Arial"/>
                <w:sz w:val="22"/>
                <w:szCs w:val="22"/>
                <w:lang w:val="tr-TR"/>
              </w:rPr>
              <w:t>B</w:t>
            </w:r>
            <w:r>
              <w:rPr>
                <w:rFonts w:ascii="Arial" w:hAnsi="Arial" w:cs="Arial"/>
                <w:sz w:val="22"/>
                <w:szCs w:val="22"/>
              </w:rPr>
              <w:t xml:space="preserve">u </w:t>
            </w:r>
            <w:r>
              <w:rPr>
                <w:rFonts w:ascii="Arial" w:hAnsi="Arial" w:cs="Arial"/>
                <w:sz w:val="22"/>
                <w:szCs w:val="22"/>
                <w:lang w:val="tr-TR"/>
              </w:rPr>
              <w:t>bilgi alanına</w:t>
            </w:r>
            <w:r>
              <w:rPr>
                <w:rFonts w:ascii="Arial" w:hAnsi="Arial" w:cs="Arial"/>
                <w:sz w:val="22"/>
                <w:szCs w:val="22"/>
              </w:rPr>
              <w:t xml:space="preserve"> o pozisyonda verimli olarak çalışılabilmesi için gerekli işe alışma</w:t>
            </w:r>
            <w:r>
              <w:rPr>
                <w:rFonts w:hint="default" w:ascii="Arial" w:hAnsi="Arial" w:cs="Arial"/>
                <w:sz w:val="22"/>
                <w:szCs w:val="22"/>
                <w:lang w:val="tr-TR"/>
              </w:rPr>
              <w:t xml:space="preserve"> / iş başında eğitim</w:t>
            </w:r>
            <w:r>
              <w:rPr>
                <w:rFonts w:ascii="Arial" w:hAnsi="Arial" w:cs="Arial"/>
                <w:sz w:val="22"/>
                <w:szCs w:val="22"/>
              </w:rPr>
              <w:t xml:space="preserve"> süresi yazılır. Bir hafta, bir ay, üç ay</w:t>
            </w:r>
            <w:r>
              <w:rPr>
                <w:rFonts w:hint="default" w:ascii="Arial" w:hAnsi="Arial" w:cs="Arial"/>
                <w:sz w:val="22"/>
                <w:szCs w:val="22"/>
                <w:lang w:val="tr-TR"/>
              </w:rPr>
              <w:t>, altı ay</w:t>
            </w:r>
            <w:r>
              <w:rPr>
                <w:rFonts w:ascii="Arial" w:hAnsi="Arial" w:cs="Arial"/>
                <w:sz w:val="22"/>
                <w:szCs w:val="22"/>
              </w:rPr>
              <w:t xml:space="preserve"> gibi. İş başı eğitim süresi, o işin karmaşıklık ve zorluk derecesini gösterir. Basit işlerden zor işlere gidildikçe bu süre artar.</w:t>
            </w:r>
          </w:p>
        </w:tc>
      </w:tr>
      <w:tr w14:paraId="593B1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318" w:type="dxa"/>
            <w:noWrap w:val="0"/>
            <w:vAlign w:val="center"/>
          </w:tcPr>
          <w:p w14:paraId="03658A0B">
            <w:pPr>
              <w:spacing w:before="60"/>
              <w:rPr>
                <w:rFonts w:ascii="Arial" w:hAnsi="Arial" w:cs="Arial"/>
                <w:b/>
                <w:sz w:val="22"/>
                <w:szCs w:val="22"/>
              </w:rPr>
            </w:pPr>
            <w:r>
              <w:rPr>
                <w:rFonts w:ascii="Arial" w:hAnsi="Arial" w:cs="Arial"/>
                <w:b/>
                <w:sz w:val="22"/>
                <w:szCs w:val="22"/>
              </w:rPr>
              <w:t>FİZİKSEL ÖZELLİK</w:t>
            </w:r>
            <w:r>
              <w:rPr>
                <w:rFonts w:hint="default" w:ascii="Arial" w:hAnsi="Arial" w:cs="Arial"/>
                <w:b/>
                <w:sz w:val="22"/>
                <w:szCs w:val="22"/>
                <w:lang w:val="tr-TR"/>
              </w:rPr>
              <w:t>-</w:t>
            </w:r>
            <w:r>
              <w:rPr>
                <w:rFonts w:ascii="Arial" w:hAnsi="Arial" w:cs="Arial"/>
                <w:b/>
                <w:sz w:val="22"/>
                <w:szCs w:val="22"/>
              </w:rPr>
              <w:t>LER</w:t>
            </w:r>
          </w:p>
        </w:tc>
        <w:tc>
          <w:tcPr>
            <w:tcW w:w="7862" w:type="dxa"/>
            <w:noWrap w:val="0"/>
            <w:vAlign w:val="top"/>
          </w:tcPr>
          <w:p w14:paraId="498D1514">
            <w:pPr>
              <w:keepNext w:val="0"/>
              <w:keepLines w:val="0"/>
              <w:pageBreakBefore w:val="0"/>
              <w:widowControl/>
              <w:tabs>
                <w:tab w:val="left" w:pos="2518"/>
              </w:tabs>
              <w:kinsoku/>
              <w:wordWrap/>
              <w:overflowPunct/>
              <w:topLinePunct w:val="0"/>
              <w:autoSpaceDE/>
              <w:autoSpaceDN/>
              <w:bidi w:val="0"/>
              <w:adjustRightInd/>
              <w:snapToGrid/>
              <w:spacing w:before="80" w:after="80" w:line="240" w:lineRule="auto"/>
              <w:jc w:val="both"/>
              <w:textAlignment w:val="auto"/>
              <w:rPr>
                <w:rFonts w:ascii="Arial" w:hAnsi="Arial" w:cs="Arial"/>
                <w:sz w:val="22"/>
                <w:szCs w:val="22"/>
              </w:rPr>
            </w:pPr>
            <w:r>
              <w:rPr>
                <w:rFonts w:ascii="Arial" w:hAnsi="Arial" w:cs="Arial"/>
                <w:sz w:val="22"/>
                <w:szCs w:val="22"/>
              </w:rPr>
              <w:t xml:space="preserve">Bu </w:t>
            </w:r>
            <w:r>
              <w:rPr>
                <w:rFonts w:ascii="Arial" w:hAnsi="Arial" w:cs="Arial"/>
                <w:sz w:val="22"/>
                <w:szCs w:val="22"/>
                <w:lang w:val="tr-TR"/>
              </w:rPr>
              <w:t>bilgi alanına</w:t>
            </w:r>
            <w:r>
              <w:rPr>
                <w:rFonts w:ascii="Arial" w:hAnsi="Arial" w:cs="Arial"/>
                <w:sz w:val="22"/>
                <w:szCs w:val="22"/>
              </w:rPr>
              <w:t xml:space="preserve"> o pozisyon için gerekli</w:t>
            </w:r>
            <w:r>
              <w:rPr>
                <w:rFonts w:hint="default" w:ascii="Arial" w:hAnsi="Arial" w:cs="Arial"/>
                <w:sz w:val="22"/>
                <w:szCs w:val="22"/>
                <w:lang w:val="tr-TR"/>
              </w:rPr>
              <w:t xml:space="preserve"> </w:t>
            </w:r>
            <w:r>
              <w:rPr>
                <w:rFonts w:ascii="Arial" w:hAnsi="Arial" w:cs="Arial"/>
                <w:sz w:val="22"/>
                <w:szCs w:val="22"/>
              </w:rPr>
              <w:t>/</w:t>
            </w:r>
            <w:r>
              <w:rPr>
                <w:rFonts w:hint="default" w:ascii="Arial" w:hAnsi="Arial" w:cs="Arial"/>
                <w:sz w:val="22"/>
                <w:szCs w:val="22"/>
                <w:lang w:val="tr-TR"/>
              </w:rPr>
              <w:t xml:space="preserve"> </w:t>
            </w:r>
            <w:r>
              <w:rPr>
                <w:rFonts w:ascii="Arial" w:hAnsi="Arial" w:cs="Arial"/>
                <w:sz w:val="22"/>
                <w:szCs w:val="22"/>
              </w:rPr>
              <w:t>tercih edilen fiziksel özellikler yazılır. Bu</w:t>
            </w:r>
            <w:r>
              <w:rPr>
                <w:rFonts w:hint="default" w:ascii="Arial" w:hAnsi="Arial" w:cs="Arial"/>
                <w:sz w:val="22"/>
                <w:szCs w:val="22"/>
                <w:lang w:val="tr-TR"/>
              </w:rPr>
              <w:t>raya</w:t>
            </w:r>
            <w:r>
              <w:rPr>
                <w:rFonts w:ascii="Arial" w:hAnsi="Arial" w:cs="Arial"/>
                <w:sz w:val="22"/>
                <w:szCs w:val="22"/>
              </w:rPr>
              <w:t xml:space="preserve"> yazılacak fiziksel özellikler, o pozisyonda yapılacak işler için gerekli</w:t>
            </w:r>
            <w:r>
              <w:rPr>
                <w:rFonts w:hint="default" w:ascii="Arial" w:hAnsi="Arial" w:cs="Arial"/>
                <w:sz w:val="22"/>
                <w:szCs w:val="22"/>
                <w:lang w:val="tr-TR"/>
              </w:rPr>
              <w:t xml:space="preserve"> </w:t>
            </w:r>
            <w:r>
              <w:rPr>
                <w:rFonts w:ascii="Arial" w:hAnsi="Arial" w:cs="Arial"/>
                <w:sz w:val="22"/>
                <w:szCs w:val="22"/>
              </w:rPr>
              <w:t>/ tercih edilebilir olmalıdır. Örneğin fiziksel olarak güçlü olma, gözlerin iyi görmesi, boyun uzun olması, genel görünümün düzgün olması gibi. Pozisyonla ilgili bir fiziksel özellik yoksa “---“ işareti konulur.</w:t>
            </w:r>
          </w:p>
        </w:tc>
      </w:tr>
      <w:tr w14:paraId="62774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318" w:type="dxa"/>
            <w:noWrap w:val="0"/>
            <w:vAlign w:val="center"/>
          </w:tcPr>
          <w:p w14:paraId="43940ED8">
            <w:pPr>
              <w:spacing w:before="60"/>
              <w:rPr>
                <w:rFonts w:ascii="Arial" w:hAnsi="Arial" w:cs="Arial"/>
                <w:b/>
                <w:sz w:val="22"/>
                <w:szCs w:val="22"/>
              </w:rPr>
            </w:pPr>
            <w:r>
              <w:rPr>
                <w:rFonts w:ascii="Arial" w:hAnsi="Arial" w:cs="Arial"/>
                <w:b/>
                <w:sz w:val="22"/>
                <w:szCs w:val="22"/>
              </w:rPr>
              <w:t>YABANCI DİL(LER)</w:t>
            </w:r>
          </w:p>
        </w:tc>
        <w:tc>
          <w:tcPr>
            <w:tcW w:w="7862" w:type="dxa"/>
            <w:noWrap w:val="0"/>
            <w:vAlign w:val="center"/>
          </w:tcPr>
          <w:p w14:paraId="2E78FA1F">
            <w:pPr>
              <w:keepNext w:val="0"/>
              <w:keepLines w:val="0"/>
              <w:pageBreakBefore w:val="0"/>
              <w:widowControl/>
              <w:tabs>
                <w:tab w:val="left" w:pos="2518"/>
              </w:tabs>
              <w:kinsoku/>
              <w:wordWrap/>
              <w:overflowPunct/>
              <w:topLinePunct w:val="0"/>
              <w:autoSpaceDE/>
              <w:autoSpaceDN/>
              <w:bidi w:val="0"/>
              <w:adjustRightInd/>
              <w:snapToGrid/>
              <w:spacing w:before="80" w:after="80" w:line="240" w:lineRule="auto"/>
              <w:jc w:val="both"/>
              <w:textAlignment w:val="auto"/>
              <w:rPr>
                <w:rFonts w:ascii="Arial" w:hAnsi="Arial" w:cs="Arial"/>
                <w:sz w:val="22"/>
                <w:szCs w:val="22"/>
              </w:rPr>
            </w:pPr>
            <w:r>
              <w:rPr>
                <w:rFonts w:ascii="Arial" w:hAnsi="Arial" w:cs="Arial"/>
                <w:sz w:val="22"/>
                <w:szCs w:val="22"/>
              </w:rPr>
              <w:t xml:space="preserve">Bu </w:t>
            </w:r>
            <w:r>
              <w:rPr>
                <w:rFonts w:ascii="Arial" w:hAnsi="Arial" w:cs="Arial"/>
                <w:sz w:val="22"/>
                <w:szCs w:val="22"/>
                <w:lang w:val="tr-TR"/>
              </w:rPr>
              <w:t>bilgi alanına</w:t>
            </w:r>
            <w:r>
              <w:rPr>
                <w:rFonts w:ascii="Arial" w:hAnsi="Arial" w:cs="Arial"/>
                <w:sz w:val="22"/>
                <w:szCs w:val="22"/>
              </w:rPr>
              <w:t xml:space="preserve"> o pozisyonda gerekli / tercih edilen yabancı dillerin isimleri yazılır. İngilizce, Almanca gibi. O pozisyon yabancı dil gerektirmiyorsa bu</w:t>
            </w:r>
            <w:r>
              <w:rPr>
                <w:rFonts w:hint="default" w:ascii="Arial" w:hAnsi="Arial" w:cs="Arial"/>
                <w:sz w:val="22"/>
                <w:szCs w:val="22"/>
                <w:lang w:val="tr-TR"/>
              </w:rPr>
              <w:t>raya</w:t>
            </w:r>
            <w:r>
              <w:rPr>
                <w:rFonts w:ascii="Arial" w:hAnsi="Arial" w:cs="Arial"/>
                <w:sz w:val="22"/>
                <w:szCs w:val="22"/>
              </w:rPr>
              <w:t xml:space="preserve"> “---“ işareti konulur.</w:t>
            </w:r>
          </w:p>
        </w:tc>
      </w:tr>
      <w:tr w14:paraId="7BD78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8" w:type="dxa"/>
            <w:noWrap w:val="0"/>
            <w:vAlign w:val="center"/>
          </w:tcPr>
          <w:p w14:paraId="6436CAB0">
            <w:pPr>
              <w:spacing w:before="60"/>
              <w:rPr>
                <w:rFonts w:ascii="Arial" w:hAnsi="Arial" w:cs="Arial"/>
                <w:b/>
                <w:sz w:val="22"/>
                <w:szCs w:val="22"/>
              </w:rPr>
            </w:pPr>
            <w:r>
              <w:rPr>
                <w:rFonts w:ascii="Arial" w:hAnsi="Arial" w:cs="Arial"/>
                <w:b/>
                <w:sz w:val="22"/>
                <w:szCs w:val="22"/>
              </w:rPr>
              <w:t>DÜZEY</w:t>
            </w:r>
            <w:r>
              <w:rPr>
                <w:rFonts w:hint="default" w:ascii="Arial" w:hAnsi="Arial" w:cs="Arial"/>
                <w:b/>
                <w:sz w:val="22"/>
                <w:szCs w:val="22"/>
                <w:lang w:val="tr-TR"/>
              </w:rPr>
              <w:t>-</w:t>
            </w:r>
            <w:r>
              <w:rPr>
                <w:rFonts w:ascii="Arial" w:hAnsi="Arial" w:cs="Arial"/>
                <w:b/>
                <w:sz w:val="22"/>
                <w:szCs w:val="22"/>
              </w:rPr>
              <w:t>(LER)İ</w:t>
            </w:r>
          </w:p>
        </w:tc>
        <w:tc>
          <w:tcPr>
            <w:tcW w:w="7862" w:type="dxa"/>
            <w:noWrap w:val="0"/>
            <w:vAlign w:val="center"/>
          </w:tcPr>
          <w:p w14:paraId="667E4D68">
            <w:pPr>
              <w:keepNext w:val="0"/>
              <w:keepLines w:val="0"/>
              <w:pageBreakBefore w:val="0"/>
              <w:widowControl/>
              <w:tabs>
                <w:tab w:val="left" w:pos="2518"/>
              </w:tabs>
              <w:kinsoku/>
              <w:wordWrap/>
              <w:overflowPunct/>
              <w:topLinePunct w:val="0"/>
              <w:autoSpaceDE/>
              <w:autoSpaceDN/>
              <w:bidi w:val="0"/>
              <w:adjustRightInd/>
              <w:snapToGrid/>
              <w:spacing w:before="80" w:after="80" w:line="240" w:lineRule="auto"/>
              <w:jc w:val="both"/>
              <w:textAlignment w:val="auto"/>
              <w:rPr>
                <w:rFonts w:ascii="Arial" w:hAnsi="Arial" w:cs="Arial"/>
                <w:sz w:val="22"/>
                <w:szCs w:val="22"/>
              </w:rPr>
            </w:pPr>
            <w:r>
              <w:rPr>
                <w:rFonts w:ascii="Arial" w:hAnsi="Arial" w:cs="Arial"/>
                <w:sz w:val="22"/>
                <w:szCs w:val="22"/>
              </w:rPr>
              <w:t xml:space="preserve">Bu </w:t>
            </w:r>
            <w:r>
              <w:rPr>
                <w:rFonts w:ascii="Arial" w:hAnsi="Arial" w:cs="Arial"/>
                <w:sz w:val="22"/>
                <w:szCs w:val="22"/>
                <w:lang w:val="tr-TR"/>
              </w:rPr>
              <w:t>bilgi alanına</w:t>
            </w:r>
            <w:r>
              <w:rPr>
                <w:rFonts w:ascii="Arial" w:hAnsi="Arial" w:cs="Arial"/>
                <w:sz w:val="22"/>
                <w:szCs w:val="22"/>
              </w:rPr>
              <w:t xml:space="preserve"> yabacı diller ile ilgili gerekli</w:t>
            </w:r>
            <w:r>
              <w:rPr>
                <w:rFonts w:hint="default" w:ascii="Arial" w:hAnsi="Arial" w:cs="Arial"/>
                <w:sz w:val="22"/>
                <w:szCs w:val="22"/>
                <w:lang w:val="tr-TR"/>
              </w:rPr>
              <w:t xml:space="preserve"> </w:t>
            </w:r>
            <w:r>
              <w:rPr>
                <w:rFonts w:ascii="Arial" w:hAnsi="Arial" w:cs="Arial"/>
                <w:sz w:val="22"/>
                <w:szCs w:val="22"/>
              </w:rPr>
              <w:t>/</w:t>
            </w:r>
            <w:r>
              <w:rPr>
                <w:rFonts w:hint="default" w:ascii="Arial" w:hAnsi="Arial" w:cs="Arial"/>
                <w:sz w:val="22"/>
                <w:szCs w:val="22"/>
                <w:lang w:val="tr-TR"/>
              </w:rPr>
              <w:t xml:space="preserve"> </w:t>
            </w:r>
            <w:r>
              <w:rPr>
                <w:rFonts w:ascii="Arial" w:hAnsi="Arial" w:cs="Arial"/>
                <w:sz w:val="22"/>
                <w:szCs w:val="22"/>
              </w:rPr>
              <w:t>tercih edilen dil düzeyleri yazılır. Teknik terimler, az, orta</w:t>
            </w:r>
            <w:r>
              <w:rPr>
                <w:rFonts w:hint="default" w:ascii="Arial" w:hAnsi="Arial" w:cs="Arial"/>
                <w:sz w:val="22"/>
                <w:szCs w:val="22"/>
                <w:lang w:val="tr-TR"/>
              </w:rPr>
              <w:t>,</w:t>
            </w:r>
            <w:r>
              <w:rPr>
                <w:rFonts w:ascii="Arial" w:hAnsi="Arial" w:cs="Arial"/>
                <w:sz w:val="22"/>
                <w:szCs w:val="22"/>
              </w:rPr>
              <w:t xml:space="preserve"> iyi gibi. Eğer tercih edilen bir dil yoksa düzeyine de “---“ işareti konulur.</w:t>
            </w:r>
          </w:p>
        </w:tc>
      </w:tr>
      <w:tr w14:paraId="0FDFD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8" w:type="dxa"/>
            <w:noWrap w:val="0"/>
            <w:vAlign w:val="center"/>
          </w:tcPr>
          <w:p w14:paraId="0AC01DD8">
            <w:pPr>
              <w:spacing w:before="60"/>
              <w:rPr>
                <w:rFonts w:ascii="Arial" w:hAnsi="Arial" w:cs="Arial"/>
                <w:b/>
                <w:sz w:val="22"/>
                <w:szCs w:val="22"/>
              </w:rPr>
            </w:pPr>
            <w:r>
              <w:rPr>
                <w:rFonts w:ascii="Arial" w:hAnsi="Arial" w:cs="Arial"/>
                <w:b/>
                <w:sz w:val="22"/>
                <w:szCs w:val="22"/>
              </w:rPr>
              <w:t>BİLGİSA</w:t>
            </w:r>
            <w:r>
              <w:rPr>
                <w:rFonts w:hint="default" w:ascii="Arial" w:hAnsi="Arial" w:cs="Arial"/>
                <w:b/>
                <w:sz w:val="22"/>
                <w:szCs w:val="22"/>
                <w:lang w:val="tr-TR"/>
              </w:rPr>
              <w:t>-</w:t>
            </w:r>
            <w:r>
              <w:rPr>
                <w:rFonts w:ascii="Arial" w:hAnsi="Arial" w:cs="Arial"/>
                <w:b/>
                <w:sz w:val="22"/>
                <w:szCs w:val="22"/>
              </w:rPr>
              <w:t>YAR BİLGİSİ</w:t>
            </w:r>
          </w:p>
        </w:tc>
        <w:tc>
          <w:tcPr>
            <w:tcW w:w="7862" w:type="dxa"/>
            <w:noWrap w:val="0"/>
            <w:vAlign w:val="center"/>
          </w:tcPr>
          <w:p w14:paraId="7AA0D801">
            <w:pPr>
              <w:keepNext w:val="0"/>
              <w:keepLines w:val="0"/>
              <w:pageBreakBefore w:val="0"/>
              <w:widowControl/>
              <w:tabs>
                <w:tab w:val="left" w:pos="2518"/>
              </w:tabs>
              <w:kinsoku/>
              <w:wordWrap/>
              <w:overflowPunct/>
              <w:topLinePunct w:val="0"/>
              <w:autoSpaceDE/>
              <w:autoSpaceDN/>
              <w:bidi w:val="0"/>
              <w:adjustRightInd/>
              <w:snapToGrid/>
              <w:spacing w:before="80" w:after="80" w:line="240" w:lineRule="auto"/>
              <w:jc w:val="both"/>
              <w:textAlignment w:val="auto"/>
              <w:rPr>
                <w:rFonts w:ascii="Arial" w:hAnsi="Arial" w:cs="Arial"/>
                <w:sz w:val="22"/>
                <w:szCs w:val="22"/>
              </w:rPr>
            </w:pPr>
            <w:r>
              <w:rPr>
                <w:rFonts w:ascii="Arial" w:hAnsi="Arial" w:cs="Arial"/>
                <w:sz w:val="22"/>
                <w:szCs w:val="22"/>
              </w:rPr>
              <w:t xml:space="preserve">Bu </w:t>
            </w:r>
            <w:r>
              <w:rPr>
                <w:rFonts w:ascii="Arial" w:hAnsi="Arial" w:cs="Arial"/>
                <w:sz w:val="22"/>
                <w:szCs w:val="22"/>
                <w:lang w:val="tr-TR"/>
              </w:rPr>
              <w:t>bilgi alanına</w:t>
            </w:r>
            <w:r>
              <w:rPr>
                <w:rFonts w:ascii="Arial" w:hAnsi="Arial" w:cs="Arial"/>
                <w:sz w:val="22"/>
                <w:szCs w:val="22"/>
              </w:rPr>
              <w:t xml:space="preserve"> o pozisyonda gerekli / tercih edilen b</w:t>
            </w:r>
            <w:r>
              <w:rPr>
                <w:rFonts w:hint="default" w:ascii="Arial" w:hAnsi="Arial" w:cs="Arial"/>
                <w:sz w:val="22"/>
                <w:szCs w:val="22"/>
                <w:lang w:val="tr-TR"/>
              </w:rPr>
              <w:t>ilgi teknolojileri ile ilgili</w:t>
            </w:r>
            <w:r>
              <w:rPr>
                <w:rFonts w:ascii="Arial" w:hAnsi="Arial" w:cs="Arial"/>
                <w:sz w:val="22"/>
                <w:szCs w:val="22"/>
              </w:rPr>
              <w:t xml:space="preserve"> bilgi yazılır. Bilgisayar okur yazarı, klavye becerisi, üretim programının …. bölümü bilgisi, ofis programları gibi. </w:t>
            </w:r>
            <w:r>
              <w:rPr>
                <w:rFonts w:hint="default" w:ascii="Arial" w:hAnsi="Arial" w:cs="Arial"/>
                <w:sz w:val="22"/>
                <w:szCs w:val="22"/>
                <w:lang w:val="tr-TR"/>
              </w:rPr>
              <w:t xml:space="preserve">Firmanın bulunduğu sektöre göre bu bilgi alanı detaylandırılabilir ve çeşitlendirilebilir. Örneğin firma bilgi teknolojileri alanında çalışıyorsa; donanım, sistem , program dili gibi pekçok bilgi alanı eklenebilir. </w:t>
            </w:r>
            <w:r>
              <w:rPr>
                <w:rFonts w:ascii="Arial" w:hAnsi="Arial" w:cs="Arial"/>
                <w:sz w:val="22"/>
                <w:szCs w:val="22"/>
              </w:rPr>
              <w:t xml:space="preserve">Eğer </w:t>
            </w:r>
            <w:r>
              <w:rPr>
                <w:rFonts w:hint="default" w:ascii="Arial" w:hAnsi="Arial" w:cs="Arial"/>
                <w:sz w:val="22"/>
                <w:szCs w:val="22"/>
                <w:lang w:val="tr-TR"/>
              </w:rPr>
              <w:t xml:space="preserve">bu konuda bir bilgiye ihtiyaç </w:t>
            </w:r>
            <w:r>
              <w:rPr>
                <w:rFonts w:ascii="Arial" w:hAnsi="Arial" w:cs="Arial"/>
                <w:sz w:val="22"/>
                <w:szCs w:val="22"/>
              </w:rPr>
              <w:t xml:space="preserve">yoksa </w:t>
            </w:r>
            <w:r>
              <w:rPr>
                <w:rFonts w:hint="default" w:ascii="Arial" w:hAnsi="Arial" w:cs="Arial"/>
                <w:sz w:val="22"/>
                <w:szCs w:val="22"/>
                <w:lang w:val="tr-TR"/>
              </w:rPr>
              <w:t>buraya</w:t>
            </w:r>
            <w:r>
              <w:rPr>
                <w:rFonts w:ascii="Arial" w:hAnsi="Arial" w:cs="Arial"/>
                <w:sz w:val="22"/>
                <w:szCs w:val="22"/>
              </w:rPr>
              <w:t xml:space="preserve"> “-</w:t>
            </w:r>
            <w:r>
              <w:rPr>
                <w:rFonts w:hint="default" w:ascii="Arial" w:hAnsi="Arial" w:cs="Arial"/>
                <w:sz w:val="22"/>
                <w:szCs w:val="22"/>
                <w:lang w:val="tr-TR"/>
              </w:rPr>
              <w:t>--</w:t>
            </w:r>
            <w:r>
              <w:rPr>
                <w:rFonts w:ascii="Arial" w:hAnsi="Arial" w:cs="Arial"/>
                <w:sz w:val="22"/>
                <w:szCs w:val="22"/>
              </w:rPr>
              <w:t>“ işareti konulur.</w:t>
            </w:r>
          </w:p>
        </w:tc>
      </w:tr>
      <w:tr w14:paraId="5BF5C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8" w:type="dxa"/>
            <w:noWrap w:val="0"/>
            <w:vAlign w:val="center"/>
          </w:tcPr>
          <w:p w14:paraId="25579218">
            <w:pPr>
              <w:spacing w:before="60"/>
              <w:rPr>
                <w:rFonts w:ascii="Arial" w:hAnsi="Arial" w:cs="Arial"/>
                <w:b/>
                <w:sz w:val="22"/>
                <w:szCs w:val="22"/>
              </w:rPr>
            </w:pPr>
            <w:r>
              <w:rPr>
                <w:rFonts w:ascii="Arial" w:hAnsi="Arial" w:cs="Arial"/>
                <w:b/>
                <w:sz w:val="22"/>
                <w:szCs w:val="22"/>
              </w:rPr>
              <w:t>ÖZEL BİLGİ / TECRÜBE ALAN</w:t>
            </w:r>
            <w:r>
              <w:rPr>
                <w:rFonts w:hint="default" w:ascii="Arial" w:hAnsi="Arial" w:cs="Arial"/>
                <w:b/>
                <w:sz w:val="22"/>
                <w:szCs w:val="22"/>
                <w:lang w:val="tr-TR"/>
              </w:rPr>
              <w:t>-</w:t>
            </w:r>
            <w:r>
              <w:rPr>
                <w:rFonts w:ascii="Arial" w:hAnsi="Arial" w:cs="Arial"/>
                <w:b/>
                <w:sz w:val="22"/>
                <w:szCs w:val="22"/>
              </w:rPr>
              <w:t>LARI</w:t>
            </w:r>
          </w:p>
        </w:tc>
        <w:tc>
          <w:tcPr>
            <w:tcW w:w="7862" w:type="dxa"/>
            <w:noWrap w:val="0"/>
            <w:vAlign w:val="top"/>
          </w:tcPr>
          <w:p w14:paraId="7D64AB77">
            <w:pPr>
              <w:keepNext w:val="0"/>
              <w:keepLines w:val="0"/>
              <w:pageBreakBefore w:val="0"/>
              <w:widowControl/>
              <w:tabs>
                <w:tab w:val="left" w:pos="2518"/>
              </w:tabs>
              <w:kinsoku/>
              <w:wordWrap/>
              <w:overflowPunct/>
              <w:topLinePunct w:val="0"/>
              <w:autoSpaceDE/>
              <w:autoSpaceDN/>
              <w:bidi w:val="0"/>
              <w:adjustRightInd/>
              <w:snapToGrid/>
              <w:spacing w:before="80" w:after="80" w:line="240" w:lineRule="auto"/>
              <w:jc w:val="both"/>
              <w:textAlignment w:val="auto"/>
              <w:rPr>
                <w:rFonts w:ascii="Arial" w:hAnsi="Arial" w:cs="Arial"/>
                <w:sz w:val="22"/>
                <w:szCs w:val="22"/>
              </w:rPr>
            </w:pPr>
            <w:r>
              <w:rPr>
                <w:rFonts w:ascii="Arial" w:hAnsi="Arial" w:cs="Arial"/>
                <w:sz w:val="22"/>
                <w:szCs w:val="22"/>
              </w:rPr>
              <w:t xml:space="preserve">Bu </w:t>
            </w:r>
            <w:r>
              <w:rPr>
                <w:rFonts w:ascii="Arial" w:hAnsi="Arial" w:cs="Arial"/>
                <w:sz w:val="22"/>
                <w:szCs w:val="22"/>
                <w:lang w:val="tr-TR"/>
              </w:rPr>
              <w:t>bilgi alanına</w:t>
            </w:r>
            <w:r>
              <w:rPr>
                <w:rFonts w:ascii="Arial" w:hAnsi="Arial" w:cs="Arial"/>
                <w:sz w:val="22"/>
                <w:szCs w:val="22"/>
              </w:rPr>
              <w:t xml:space="preserve"> o pozisyonda gerekli / tercih edilen özel bilgi / tecrübe alanları yazılır. Bir iş ilanında görülen, “…konusunda bilgili”, “…. </w:t>
            </w:r>
            <w:r>
              <w:rPr>
                <w:rFonts w:hint="default" w:ascii="Arial" w:hAnsi="Arial" w:cs="Arial"/>
                <w:sz w:val="22"/>
                <w:szCs w:val="22"/>
                <w:lang w:val="tr-TR"/>
              </w:rPr>
              <w:t>a</w:t>
            </w:r>
            <w:r>
              <w:rPr>
                <w:rFonts w:ascii="Arial" w:hAnsi="Arial" w:cs="Arial"/>
                <w:sz w:val="22"/>
                <w:szCs w:val="22"/>
              </w:rPr>
              <w:t xml:space="preserve">lanında tecrübeli” gibi ibareler bu </w:t>
            </w:r>
            <w:r>
              <w:rPr>
                <w:rFonts w:ascii="Arial" w:hAnsi="Arial" w:cs="Arial"/>
                <w:sz w:val="22"/>
                <w:szCs w:val="22"/>
                <w:lang w:val="tr-TR"/>
              </w:rPr>
              <w:t>bilgi alanına</w:t>
            </w:r>
            <w:r>
              <w:rPr>
                <w:rFonts w:ascii="Arial" w:hAnsi="Arial" w:cs="Arial"/>
                <w:sz w:val="22"/>
                <w:szCs w:val="22"/>
              </w:rPr>
              <w:t xml:space="preserve"> yazılır. Diğer bir deyişle, iş analiz formunun</w:t>
            </w:r>
            <w:r>
              <w:rPr>
                <w:rFonts w:hint="default" w:ascii="Arial" w:hAnsi="Arial" w:cs="Arial"/>
                <w:sz w:val="22"/>
                <w:szCs w:val="22"/>
                <w:lang w:val="tr-TR"/>
              </w:rPr>
              <w:t xml:space="preserve"> son </w:t>
            </w:r>
            <w:r>
              <w:rPr>
                <w:rFonts w:ascii="Arial" w:hAnsi="Arial" w:cs="Arial"/>
                <w:sz w:val="22"/>
                <w:szCs w:val="22"/>
              </w:rPr>
              <w:t>bölümünün diğer bilgi alanlarında belirtilmeyen ve o pozisyonla ilgili olabilecek</w:t>
            </w:r>
            <w:r>
              <w:rPr>
                <w:rFonts w:hint="default" w:ascii="Arial" w:hAnsi="Arial" w:cs="Arial"/>
                <w:sz w:val="22"/>
                <w:szCs w:val="22"/>
                <w:lang w:val="tr-TR"/>
              </w:rPr>
              <w:t>;</w:t>
            </w:r>
            <w:r>
              <w:rPr>
                <w:rFonts w:ascii="Arial" w:hAnsi="Arial" w:cs="Arial"/>
                <w:sz w:val="22"/>
                <w:szCs w:val="22"/>
              </w:rPr>
              <w:t xml:space="preserve"> her türlü bilgi, beceri, tutum ve davranış bu </w:t>
            </w:r>
            <w:r>
              <w:rPr>
                <w:rFonts w:hint="default" w:ascii="Arial" w:hAnsi="Arial" w:cs="Arial"/>
                <w:sz w:val="22"/>
                <w:szCs w:val="22"/>
                <w:lang w:val="tr-TR"/>
              </w:rPr>
              <w:t>bilgi alanında</w:t>
            </w:r>
            <w:r>
              <w:rPr>
                <w:rFonts w:ascii="Arial" w:hAnsi="Arial" w:cs="Arial"/>
                <w:sz w:val="22"/>
                <w:szCs w:val="22"/>
              </w:rPr>
              <w:t xml:space="preserve"> belirtilir. Eğer pozisyonla ilgili böyle bir bilgi / tecrübe alanı yoksa bu</w:t>
            </w:r>
            <w:r>
              <w:rPr>
                <w:rFonts w:hint="default" w:ascii="Arial" w:hAnsi="Arial" w:cs="Arial"/>
                <w:sz w:val="22"/>
                <w:szCs w:val="22"/>
                <w:lang w:val="tr-TR"/>
              </w:rPr>
              <w:t>raya</w:t>
            </w:r>
            <w:r>
              <w:rPr>
                <w:rFonts w:ascii="Arial" w:hAnsi="Arial" w:cs="Arial"/>
                <w:sz w:val="22"/>
                <w:szCs w:val="22"/>
              </w:rPr>
              <w:t xml:space="preserve"> “---“ işareti konulur.</w:t>
            </w:r>
          </w:p>
        </w:tc>
      </w:tr>
      <w:tr w14:paraId="3FDF7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8" w:type="dxa"/>
            <w:noWrap w:val="0"/>
            <w:vAlign w:val="center"/>
          </w:tcPr>
          <w:p w14:paraId="08DC5AA4">
            <w:pPr>
              <w:spacing w:before="60"/>
              <w:rPr>
                <w:rFonts w:ascii="Arial" w:hAnsi="Arial" w:cs="Arial"/>
                <w:b/>
                <w:sz w:val="22"/>
                <w:szCs w:val="22"/>
                <w:lang w:val="tr-TR" w:eastAsia="en-US" w:bidi="ar-SA"/>
              </w:rPr>
            </w:pPr>
            <w:r>
              <w:rPr>
                <w:rFonts w:ascii="Arial" w:hAnsi="Arial" w:cs="Arial"/>
                <w:b/>
                <w:sz w:val="22"/>
                <w:szCs w:val="22"/>
              </w:rPr>
              <w:t>VARDİ</w:t>
            </w:r>
            <w:r>
              <w:rPr>
                <w:rFonts w:hint="default" w:ascii="Arial" w:hAnsi="Arial" w:cs="Arial"/>
                <w:b/>
                <w:sz w:val="22"/>
                <w:szCs w:val="22"/>
                <w:lang w:val="tr-TR"/>
              </w:rPr>
              <w:t>-</w:t>
            </w:r>
            <w:r>
              <w:rPr>
                <w:rFonts w:ascii="Arial" w:hAnsi="Arial" w:cs="Arial"/>
                <w:b/>
                <w:sz w:val="22"/>
                <w:szCs w:val="22"/>
              </w:rPr>
              <w:t>YALI ÇALIŞMA</w:t>
            </w:r>
          </w:p>
        </w:tc>
        <w:tc>
          <w:tcPr>
            <w:tcW w:w="7862" w:type="dxa"/>
            <w:noWrap w:val="0"/>
            <w:vAlign w:val="top"/>
          </w:tcPr>
          <w:p w14:paraId="39F48E2E">
            <w:pPr>
              <w:keepNext w:val="0"/>
              <w:keepLines w:val="0"/>
              <w:pageBreakBefore w:val="0"/>
              <w:widowControl/>
              <w:tabs>
                <w:tab w:val="left" w:pos="2518"/>
              </w:tabs>
              <w:kinsoku/>
              <w:wordWrap/>
              <w:overflowPunct/>
              <w:topLinePunct w:val="0"/>
              <w:autoSpaceDE/>
              <w:autoSpaceDN/>
              <w:bidi w:val="0"/>
              <w:adjustRightInd/>
              <w:snapToGrid/>
              <w:spacing w:before="80" w:after="80" w:line="240" w:lineRule="auto"/>
              <w:jc w:val="both"/>
              <w:textAlignment w:val="auto"/>
              <w:rPr>
                <w:rFonts w:ascii="Arial" w:hAnsi="Arial" w:cs="Arial"/>
                <w:sz w:val="22"/>
                <w:szCs w:val="22"/>
                <w:lang w:val="tr-TR" w:eastAsia="en-US" w:bidi="ar-SA"/>
              </w:rPr>
            </w:pPr>
            <w:r>
              <w:rPr>
                <w:rFonts w:ascii="Arial" w:hAnsi="Arial" w:cs="Arial"/>
                <w:sz w:val="22"/>
                <w:szCs w:val="22"/>
              </w:rPr>
              <w:t xml:space="preserve">Bu </w:t>
            </w:r>
            <w:r>
              <w:rPr>
                <w:rFonts w:hint="default" w:ascii="Arial" w:hAnsi="Arial" w:cs="Arial"/>
                <w:sz w:val="22"/>
                <w:szCs w:val="22"/>
                <w:lang w:val="tr-TR"/>
              </w:rPr>
              <w:t>bilgi alanın</w:t>
            </w:r>
            <w:r>
              <w:rPr>
                <w:rFonts w:ascii="Arial" w:hAnsi="Arial" w:cs="Arial"/>
                <w:sz w:val="22"/>
                <w:szCs w:val="22"/>
              </w:rPr>
              <w:t xml:space="preserve">da o pozisyonda vardiyalı çalışma durumu varsa “evet” </w:t>
            </w:r>
            <w:r>
              <w:rPr>
                <w:rFonts w:hint="default" w:ascii="Arial" w:hAnsi="Arial" w:cs="Arial"/>
                <w:sz w:val="22"/>
                <w:szCs w:val="22"/>
                <w:lang w:val="tr-TR"/>
              </w:rPr>
              <w:t xml:space="preserve">yoksa </w:t>
            </w:r>
            <w:r>
              <w:rPr>
                <w:rFonts w:ascii="Arial" w:hAnsi="Arial" w:cs="Arial"/>
                <w:sz w:val="22"/>
                <w:szCs w:val="22"/>
              </w:rPr>
              <w:t xml:space="preserve">“hayır” şeklinde belirtilir. </w:t>
            </w:r>
            <w:r>
              <w:rPr>
                <w:rFonts w:hint="default" w:ascii="Arial" w:hAnsi="Arial" w:cs="Arial"/>
                <w:sz w:val="22"/>
                <w:szCs w:val="22"/>
                <w:lang w:val="tr-TR"/>
              </w:rPr>
              <w:t xml:space="preserve">Çalışma şekli belirgin ise 2 veya 3 vardiya şeklinde de belirtilebilir. Sadece gece çalışması olan pozisyonlarda bu durum bu kısımda belirtilebilir. </w:t>
            </w:r>
          </w:p>
        </w:tc>
      </w:tr>
      <w:tr w14:paraId="619EE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8" w:type="dxa"/>
            <w:noWrap w:val="0"/>
            <w:vAlign w:val="center"/>
          </w:tcPr>
          <w:p w14:paraId="4849E395">
            <w:pPr>
              <w:spacing w:before="60"/>
              <w:rPr>
                <w:rFonts w:ascii="Arial" w:hAnsi="Arial" w:cs="Arial"/>
                <w:b/>
                <w:sz w:val="22"/>
                <w:szCs w:val="22"/>
              </w:rPr>
            </w:pPr>
            <w:r>
              <w:rPr>
                <w:rFonts w:ascii="Arial" w:hAnsi="Arial" w:cs="Arial"/>
                <w:b/>
                <w:sz w:val="22"/>
                <w:szCs w:val="22"/>
              </w:rPr>
              <w:t>SEYAHAT EDEBİL</w:t>
            </w:r>
            <w:r>
              <w:rPr>
                <w:rFonts w:hint="default" w:ascii="Arial" w:hAnsi="Arial" w:cs="Arial"/>
                <w:b/>
                <w:sz w:val="22"/>
                <w:szCs w:val="22"/>
                <w:lang w:val="tr-TR"/>
              </w:rPr>
              <w:t>-</w:t>
            </w:r>
            <w:r>
              <w:rPr>
                <w:rFonts w:ascii="Arial" w:hAnsi="Arial" w:cs="Arial"/>
                <w:b/>
                <w:sz w:val="22"/>
                <w:szCs w:val="22"/>
              </w:rPr>
              <w:t>ME</w:t>
            </w:r>
          </w:p>
        </w:tc>
        <w:tc>
          <w:tcPr>
            <w:tcW w:w="7862" w:type="dxa"/>
            <w:noWrap w:val="0"/>
            <w:vAlign w:val="top"/>
          </w:tcPr>
          <w:p w14:paraId="0BAE72E5">
            <w:pPr>
              <w:keepNext w:val="0"/>
              <w:keepLines w:val="0"/>
              <w:pageBreakBefore w:val="0"/>
              <w:widowControl/>
              <w:tabs>
                <w:tab w:val="left" w:pos="2518"/>
              </w:tabs>
              <w:kinsoku/>
              <w:wordWrap/>
              <w:overflowPunct/>
              <w:topLinePunct w:val="0"/>
              <w:autoSpaceDE/>
              <w:autoSpaceDN/>
              <w:bidi w:val="0"/>
              <w:adjustRightInd/>
              <w:snapToGrid/>
              <w:spacing w:before="100" w:after="100" w:line="240" w:lineRule="auto"/>
              <w:jc w:val="both"/>
              <w:textAlignment w:val="auto"/>
              <w:rPr>
                <w:rFonts w:ascii="Arial" w:hAnsi="Arial" w:cs="Arial"/>
                <w:sz w:val="22"/>
                <w:szCs w:val="22"/>
              </w:rPr>
            </w:pPr>
            <w:r>
              <w:rPr>
                <w:rFonts w:ascii="Arial" w:hAnsi="Arial" w:cs="Arial"/>
                <w:sz w:val="22"/>
                <w:szCs w:val="22"/>
              </w:rPr>
              <w:t xml:space="preserve">Bu </w:t>
            </w:r>
            <w:r>
              <w:rPr>
                <w:rFonts w:ascii="Arial" w:hAnsi="Arial" w:cs="Arial"/>
                <w:sz w:val="22"/>
                <w:szCs w:val="22"/>
                <w:lang w:val="tr-TR"/>
              </w:rPr>
              <w:t>bilgi alanına</w:t>
            </w:r>
            <w:r>
              <w:rPr>
                <w:rFonts w:ascii="Arial" w:hAnsi="Arial" w:cs="Arial"/>
                <w:sz w:val="22"/>
                <w:szCs w:val="22"/>
              </w:rPr>
              <w:t xml:space="preserve"> o pozisyonda yapılabilecek seyahatlerle ilgili bilgi yazılır. Burada seyahatin türü ve sıklığına ilişkin bilgiye yer verilir. “Şehir dışı / çok az”,  “…. Bölgesine / nadiren” gibi. İş seyahat gerektirmiyorsa “---“ işareti konulur.</w:t>
            </w:r>
          </w:p>
        </w:tc>
      </w:tr>
      <w:tr w14:paraId="50560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8" w:type="dxa"/>
            <w:noWrap w:val="0"/>
            <w:vAlign w:val="center"/>
          </w:tcPr>
          <w:p w14:paraId="7374DCAA">
            <w:pPr>
              <w:spacing w:before="60"/>
              <w:rPr>
                <w:rFonts w:ascii="Arial" w:hAnsi="Arial" w:cs="Arial"/>
                <w:b/>
                <w:sz w:val="22"/>
                <w:szCs w:val="22"/>
              </w:rPr>
            </w:pPr>
            <w:r>
              <w:rPr>
                <w:rFonts w:ascii="Arial" w:hAnsi="Arial" w:cs="Arial"/>
                <w:b/>
                <w:sz w:val="22"/>
                <w:szCs w:val="22"/>
              </w:rPr>
              <w:t>ENGELLİ ÇALIŞMA</w:t>
            </w:r>
          </w:p>
        </w:tc>
        <w:tc>
          <w:tcPr>
            <w:tcW w:w="7862" w:type="dxa"/>
            <w:noWrap w:val="0"/>
            <w:vAlign w:val="top"/>
          </w:tcPr>
          <w:p w14:paraId="5560760D">
            <w:pPr>
              <w:keepNext w:val="0"/>
              <w:keepLines w:val="0"/>
              <w:pageBreakBefore w:val="0"/>
              <w:widowControl/>
              <w:tabs>
                <w:tab w:val="left" w:pos="2518"/>
              </w:tabs>
              <w:kinsoku/>
              <w:wordWrap/>
              <w:overflowPunct/>
              <w:topLinePunct w:val="0"/>
              <w:autoSpaceDE/>
              <w:autoSpaceDN/>
              <w:bidi w:val="0"/>
              <w:adjustRightInd/>
              <w:snapToGrid/>
              <w:spacing w:before="100" w:after="100" w:line="240" w:lineRule="auto"/>
              <w:jc w:val="both"/>
              <w:textAlignment w:val="auto"/>
              <w:rPr>
                <w:rFonts w:ascii="Arial" w:hAnsi="Arial" w:cs="Arial"/>
                <w:sz w:val="22"/>
                <w:szCs w:val="22"/>
              </w:rPr>
            </w:pPr>
            <w:r>
              <w:rPr>
                <w:rFonts w:ascii="Arial" w:hAnsi="Arial" w:cs="Arial"/>
                <w:sz w:val="22"/>
                <w:szCs w:val="22"/>
              </w:rPr>
              <w:t xml:space="preserve">Bu </w:t>
            </w:r>
            <w:r>
              <w:rPr>
                <w:rFonts w:ascii="Arial" w:hAnsi="Arial" w:cs="Arial"/>
                <w:sz w:val="22"/>
                <w:szCs w:val="22"/>
                <w:lang w:val="tr-TR"/>
              </w:rPr>
              <w:t>bilgi alanına</w:t>
            </w:r>
            <w:r>
              <w:rPr>
                <w:rFonts w:ascii="Arial" w:hAnsi="Arial" w:cs="Arial"/>
                <w:sz w:val="22"/>
                <w:szCs w:val="22"/>
              </w:rPr>
              <w:t xml:space="preserve"> o pozisyonda engelli çalışıp çalışamayacağının, çalışabilecek ise hangi engeli bulunan kişilerin çalışabileceği yazılır. Eğer o pozisyonda engelli bir kişi</w:t>
            </w:r>
            <w:r>
              <w:rPr>
                <w:rFonts w:hint="default" w:ascii="Arial" w:hAnsi="Arial" w:cs="Arial"/>
                <w:sz w:val="22"/>
                <w:szCs w:val="22"/>
                <w:lang w:val="tr-TR"/>
              </w:rPr>
              <w:t>nin</w:t>
            </w:r>
            <w:r>
              <w:rPr>
                <w:rFonts w:ascii="Arial" w:hAnsi="Arial" w:cs="Arial"/>
                <w:sz w:val="22"/>
                <w:szCs w:val="22"/>
              </w:rPr>
              <w:t xml:space="preserve"> çalış</w:t>
            </w:r>
            <w:r>
              <w:rPr>
                <w:rFonts w:hint="default" w:ascii="Arial" w:hAnsi="Arial" w:cs="Arial"/>
                <w:sz w:val="22"/>
                <w:szCs w:val="22"/>
                <w:lang w:val="tr-TR"/>
              </w:rPr>
              <w:t>ması tercih edilmiyorsa</w:t>
            </w:r>
            <w:r>
              <w:rPr>
                <w:rFonts w:ascii="Arial" w:hAnsi="Arial" w:cs="Arial"/>
                <w:sz w:val="22"/>
                <w:szCs w:val="22"/>
              </w:rPr>
              <w:t>, “---“ işareti konulur.</w:t>
            </w:r>
          </w:p>
        </w:tc>
      </w:tr>
      <w:tr w14:paraId="688C2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18" w:type="dxa"/>
            <w:noWrap w:val="0"/>
            <w:vAlign w:val="center"/>
          </w:tcPr>
          <w:p w14:paraId="6A083F23">
            <w:pPr>
              <w:spacing w:before="60"/>
              <w:rPr>
                <w:rFonts w:ascii="Arial" w:hAnsi="Arial" w:cs="Arial"/>
                <w:b/>
                <w:sz w:val="22"/>
                <w:szCs w:val="22"/>
              </w:rPr>
            </w:pPr>
            <w:r>
              <w:rPr>
                <w:rFonts w:ascii="Arial" w:hAnsi="Arial" w:cs="Arial"/>
                <w:b/>
                <w:sz w:val="22"/>
                <w:szCs w:val="22"/>
              </w:rPr>
              <w:t>CİNSİYET</w:t>
            </w:r>
          </w:p>
        </w:tc>
        <w:tc>
          <w:tcPr>
            <w:tcW w:w="7862" w:type="dxa"/>
            <w:noWrap w:val="0"/>
            <w:vAlign w:val="center"/>
          </w:tcPr>
          <w:p w14:paraId="2EBC6E49">
            <w:pPr>
              <w:keepNext w:val="0"/>
              <w:keepLines w:val="0"/>
              <w:pageBreakBefore w:val="0"/>
              <w:widowControl/>
              <w:kinsoku/>
              <w:wordWrap/>
              <w:overflowPunct/>
              <w:topLinePunct w:val="0"/>
              <w:autoSpaceDE/>
              <w:autoSpaceDN/>
              <w:bidi w:val="0"/>
              <w:adjustRightInd/>
              <w:snapToGrid/>
              <w:spacing w:before="100" w:after="100" w:line="240" w:lineRule="auto"/>
              <w:jc w:val="both"/>
              <w:textAlignment w:val="auto"/>
              <w:rPr>
                <w:rFonts w:ascii="Arial" w:hAnsi="Arial" w:cs="Arial"/>
                <w:sz w:val="22"/>
                <w:szCs w:val="22"/>
              </w:rPr>
            </w:pPr>
            <w:r>
              <w:rPr>
                <w:rFonts w:ascii="Arial" w:hAnsi="Arial" w:cs="Arial"/>
                <w:sz w:val="22"/>
                <w:szCs w:val="22"/>
              </w:rPr>
              <w:t xml:space="preserve">Bu pozisyonda çalışacak kişinin tercih edilen cinsiyeti yazılır. Zorunlu olacağı belirtiyorsa hukuki gerekçesi </w:t>
            </w:r>
            <w:r>
              <w:rPr>
                <w:rFonts w:hint="default" w:ascii="Arial" w:hAnsi="Arial" w:cs="Arial"/>
                <w:sz w:val="22"/>
                <w:szCs w:val="22"/>
                <w:lang w:val="tr-TR"/>
              </w:rPr>
              <w:t xml:space="preserve">de </w:t>
            </w:r>
            <w:r>
              <w:rPr>
                <w:rFonts w:ascii="Arial" w:hAnsi="Arial" w:cs="Arial"/>
                <w:sz w:val="22"/>
                <w:szCs w:val="22"/>
              </w:rPr>
              <w:t>olmalıdır.</w:t>
            </w:r>
          </w:p>
        </w:tc>
      </w:tr>
      <w:tr w14:paraId="78601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318" w:type="dxa"/>
            <w:noWrap w:val="0"/>
            <w:vAlign w:val="center"/>
          </w:tcPr>
          <w:p w14:paraId="344618D6">
            <w:pPr>
              <w:spacing w:before="60"/>
              <w:rPr>
                <w:rFonts w:ascii="Arial" w:hAnsi="Arial" w:cs="Arial"/>
                <w:b/>
                <w:sz w:val="22"/>
                <w:szCs w:val="22"/>
              </w:rPr>
            </w:pPr>
            <w:r>
              <w:rPr>
                <w:rFonts w:ascii="Arial" w:hAnsi="Arial" w:cs="Arial"/>
                <w:b/>
                <w:sz w:val="22"/>
                <w:szCs w:val="22"/>
              </w:rPr>
              <w:t>YAŞ ARALIĞI</w:t>
            </w:r>
          </w:p>
        </w:tc>
        <w:tc>
          <w:tcPr>
            <w:tcW w:w="7862" w:type="dxa"/>
            <w:noWrap w:val="0"/>
            <w:vAlign w:val="center"/>
          </w:tcPr>
          <w:p w14:paraId="5E856023">
            <w:pPr>
              <w:keepNext w:val="0"/>
              <w:keepLines w:val="0"/>
              <w:pageBreakBefore w:val="0"/>
              <w:widowControl/>
              <w:kinsoku/>
              <w:wordWrap/>
              <w:overflowPunct/>
              <w:topLinePunct w:val="0"/>
              <w:autoSpaceDE/>
              <w:autoSpaceDN/>
              <w:bidi w:val="0"/>
              <w:adjustRightInd/>
              <w:snapToGrid/>
              <w:spacing w:before="100" w:after="100" w:line="240" w:lineRule="auto"/>
              <w:jc w:val="both"/>
              <w:textAlignment w:val="auto"/>
              <w:rPr>
                <w:rFonts w:ascii="Arial" w:hAnsi="Arial" w:cs="Arial"/>
                <w:sz w:val="22"/>
                <w:szCs w:val="22"/>
              </w:rPr>
            </w:pPr>
            <w:r>
              <w:rPr>
                <w:rFonts w:ascii="Arial" w:hAnsi="Arial" w:cs="Arial"/>
                <w:sz w:val="22"/>
                <w:szCs w:val="22"/>
              </w:rPr>
              <w:t>Bu pozisyonda işe alınacak kişi için tercih edilen yaş aralığı yazılır.</w:t>
            </w:r>
          </w:p>
        </w:tc>
      </w:tr>
      <w:tr w14:paraId="0244A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318" w:type="dxa"/>
            <w:noWrap w:val="0"/>
            <w:vAlign w:val="center"/>
          </w:tcPr>
          <w:p w14:paraId="06A76C33">
            <w:pPr>
              <w:spacing w:before="60"/>
              <w:rPr>
                <w:rFonts w:ascii="Arial" w:hAnsi="Arial" w:cs="Arial"/>
                <w:b/>
                <w:sz w:val="22"/>
                <w:szCs w:val="22"/>
              </w:rPr>
            </w:pPr>
            <w:r>
              <w:rPr>
                <w:rFonts w:ascii="Arial" w:hAnsi="Arial" w:cs="Arial"/>
                <w:b/>
                <w:sz w:val="22"/>
                <w:szCs w:val="22"/>
              </w:rPr>
              <w:t>ASKER</w:t>
            </w:r>
            <w:r>
              <w:rPr>
                <w:rFonts w:hint="default" w:ascii="Arial" w:hAnsi="Arial" w:cs="Arial"/>
                <w:b/>
                <w:sz w:val="22"/>
                <w:szCs w:val="22"/>
                <w:lang w:val="tr-TR"/>
              </w:rPr>
              <w:t>-</w:t>
            </w:r>
            <w:r>
              <w:rPr>
                <w:rFonts w:ascii="Arial" w:hAnsi="Arial" w:cs="Arial"/>
                <w:b/>
                <w:sz w:val="22"/>
                <w:szCs w:val="22"/>
              </w:rPr>
              <w:t>LİK DURUMU</w:t>
            </w:r>
          </w:p>
        </w:tc>
        <w:tc>
          <w:tcPr>
            <w:tcW w:w="7862" w:type="dxa"/>
            <w:noWrap w:val="0"/>
            <w:vAlign w:val="center"/>
          </w:tcPr>
          <w:p w14:paraId="4397DAE3">
            <w:pPr>
              <w:keepNext w:val="0"/>
              <w:keepLines w:val="0"/>
              <w:pageBreakBefore w:val="0"/>
              <w:widowControl/>
              <w:tabs>
                <w:tab w:val="left" w:pos="2518"/>
              </w:tabs>
              <w:kinsoku/>
              <w:wordWrap/>
              <w:overflowPunct/>
              <w:topLinePunct w:val="0"/>
              <w:autoSpaceDE/>
              <w:autoSpaceDN/>
              <w:bidi w:val="0"/>
              <w:adjustRightInd/>
              <w:snapToGrid/>
              <w:spacing w:before="100" w:after="100" w:line="240" w:lineRule="auto"/>
              <w:jc w:val="both"/>
              <w:textAlignment w:val="auto"/>
              <w:rPr>
                <w:rFonts w:ascii="Arial" w:hAnsi="Arial" w:cs="Arial"/>
                <w:sz w:val="22"/>
                <w:szCs w:val="22"/>
              </w:rPr>
            </w:pPr>
            <w:r>
              <w:rPr>
                <w:rFonts w:ascii="Arial" w:hAnsi="Arial" w:cs="Arial"/>
                <w:sz w:val="22"/>
                <w:szCs w:val="22"/>
              </w:rPr>
              <w:t xml:space="preserve">Bu </w:t>
            </w:r>
            <w:r>
              <w:rPr>
                <w:rFonts w:ascii="Arial" w:hAnsi="Arial" w:cs="Arial"/>
                <w:sz w:val="22"/>
                <w:szCs w:val="22"/>
                <w:lang w:val="tr-TR"/>
              </w:rPr>
              <w:t>bilgi alanına</w:t>
            </w:r>
            <w:r>
              <w:rPr>
                <w:rFonts w:ascii="Arial" w:hAnsi="Arial" w:cs="Arial"/>
                <w:sz w:val="22"/>
                <w:szCs w:val="22"/>
              </w:rPr>
              <w:t xml:space="preserve"> o pozisyonda çalışacak kişinin</w:t>
            </w:r>
            <w:r>
              <w:rPr>
                <w:rFonts w:hint="default" w:ascii="Arial" w:hAnsi="Arial" w:cs="Arial"/>
                <w:sz w:val="22"/>
                <w:szCs w:val="22"/>
                <w:lang w:val="tr-TR"/>
              </w:rPr>
              <w:t xml:space="preserve"> erkek olması halinde </w:t>
            </w:r>
            <w:r>
              <w:rPr>
                <w:rFonts w:ascii="Arial" w:hAnsi="Arial" w:cs="Arial"/>
                <w:sz w:val="22"/>
                <w:szCs w:val="22"/>
              </w:rPr>
              <w:t xml:space="preserve"> askerlik durumu ile ilgili bilgiler yazılır. Askerliğin yapılması gerekli ise ‘</w:t>
            </w:r>
            <w:r>
              <w:rPr>
                <w:rFonts w:hint="default" w:ascii="Arial" w:hAnsi="Arial" w:cs="Arial"/>
                <w:sz w:val="22"/>
                <w:szCs w:val="22"/>
                <w:lang w:val="tr-TR"/>
              </w:rPr>
              <w:t>Yapılmış olmalı</w:t>
            </w:r>
            <w:r>
              <w:rPr>
                <w:rFonts w:ascii="Arial" w:hAnsi="Arial" w:cs="Arial"/>
                <w:sz w:val="22"/>
                <w:szCs w:val="22"/>
              </w:rPr>
              <w:t xml:space="preserve">” </w:t>
            </w:r>
            <w:r>
              <w:rPr>
                <w:rFonts w:hint="default" w:ascii="Arial" w:hAnsi="Arial" w:cs="Arial"/>
                <w:sz w:val="22"/>
                <w:szCs w:val="22"/>
                <w:lang w:val="tr-TR"/>
              </w:rPr>
              <w:t>yazılır</w:t>
            </w:r>
            <w:r>
              <w:rPr>
                <w:rFonts w:ascii="Arial" w:hAnsi="Arial" w:cs="Arial"/>
                <w:sz w:val="22"/>
                <w:szCs w:val="22"/>
              </w:rPr>
              <w:t xml:space="preserve">, gerekmiyorsa </w:t>
            </w:r>
            <w:r>
              <w:rPr>
                <w:rFonts w:hint="default" w:ascii="Arial" w:hAnsi="Arial" w:cs="Arial"/>
                <w:sz w:val="22"/>
                <w:szCs w:val="22"/>
                <w:lang w:val="tr-TR"/>
              </w:rPr>
              <w:t xml:space="preserve">buraya </w:t>
            </w:r>
            <w:r>
              <w:rPr>
                <w:rFonts w:ascii="Arial" w:hAnsi="Arial" w:cs="Arial"/>
                <w:sz w:val="22"/>
                <w:szCs w:val="22"/>
              </w:rPr>
              <w:t>“</w:t>
            </w:r>
            <w:r>
              <w:rPr>
                <w:rFonts w:hint="default" w:ascii="Arial" w:hAnsi="Arial" w:cs="Arial"/>
                <w:sz w:val="22"/>
                <w:szCs w:val="22"/>
                <w:lang w:val="tr-TR"/>
              </w:rPr>
              <w:t>---</w:t>
            </w:r>
            <w:r>
              <w:rPr>
                <w:rFonts w:ascii="Arial" w:hAnsi="Arial" w:cs="Arial"/>
                <w:sz w:val="22"/>
                <w:szCs w:val="22"/>
              </w:rPr>
              <w:t>”</w:t>
            </w:r>
            <w:r>
              <w:rPr>
                <w:rFonts w:hint="default" w:ascii="Arial" w:hAnsi="Arial" w:cs="Arial"/>
                <w:sz w:val="22"/>
                <w:szCs w:val="22"/>
                <w:lang w:val="tr-TR"/>
              </w:rPr>
              <w:t xml:space="preserve"> işareti konulur</w:t>
            </w:r>
            <w:r>
              <w:rPr>
                <w:rFonts w:ascii="Arial" w:hAnsi="Arial" w:cs="Arial"/>
                <w:sz w:val="22"/>
                <w:szCs w:val="22"/>
              </w:rPr>
              <w:t xml:space="preserve">. Ayrıca belirli bir türde (örneğin komando </w:t>
            </w:r>
            <w:r>
              <w:rPr>
                <w:rFonts w:hint="default" w:ascii="Arial" w:hAnsi="Arial" w:cs="Arial"/>
                <w:sz w:val="22"/>
                <w:szCs w:val="22"/>
                <w:lang w:val="tr-TR"/>
              </w:rPr>
              <w:t xml:space="preserve">olarak </w:t>
            </w:r>
            <w:r>
              <w:rPr>
                <w:rFonts w:ascii="Arial" w:hAnsi="Arial" w:cs="Arial"/>
                <w:sz w:val="22"/>
                <w:szCs w:val="22"/>
              </w:rPr>
              <w:t>vb.) yapılması gerektiği belirtilebilir.</w:t>
            </w:r>
          </w:p>
        </w:tc>
      </w:tr>
    </w:tbl>
    <w:p w14:paraId="56D52E1B">
      <w:pPr>
        <w:pStyle w:val="9"/>
        <w:jc w:val="left"/>
        <w:rPr>
          <w:rFonts w:ascii="Arial" w:hAnsi="Arial"/>
          <w:b/>
          <w:color w:val="000000"/>
          <w:lang w:val="tr-TR" w:eastAsia="en-US"/>
        </w:rPr>
      </w:pPr>
    </w:p>
    <w:p w14:paraId="48481551">
      <w:pPr>
        <w:pStyle w:val="9"/>
        <w:jc w:val="left"/>
        <w:rPr>
          <w:rFonts w:ascii="Arial" w:hAnsi="Arial"/>
          <w:b/>
          <w:color w:val="000000"/>
          <w:sz w:val="24"/>
          <w:szCs w:val="24"/>
          <w:lang w:val="tr-TR" w:eastAsia="en-US"/>
        </w:rPr>
      </w:pPr>
      <w:r>
        <w:rPr>
          <w:rFonts w:ascii="Arial" w:hAnsi="Arial"/>
          <w:b/>
          <w:color w:val="000000"/>
          <w:sz w:val="24"/>
          <w:szCs w:val="24"/>
          <w:lang w:val="tr-TR" w:eastAsia="en-US"/>
        </w:rPr>
        <w:t>6- GÖRÜŞME BİLGİLERİ :</w:t>
      </w:r>
    </w:p>
    <w:p w14:paraId="32DB6061">
      <w:pPr>
        <w:rPr>
          <w:rFonts w:ascii="Arial" w:hAnsi="Arial"/>
          <w:b/>
          <w:color w:val="000000"/>
          <w:lang w:val="tr-TR" w:eastAsia="en-US"/>
        </w:rPr>
      </w:pPr>
      <w:r>
        <w:rPr>
          <w:rFonts w:ascii="Arial" w:hAnsi="Arial" w:cs="Arial"/>
          <w:sz w:val="22"/>
          <w:szCs w:val="22"/>
        </w:rPr>
        <w:t>Bu bölümün amacı, kim kimle ne zaman görüştü, bu formu kimle ne zaman inceledi gibi iş analiz sürecinin takibine ve ileride hatırlanmasına yönelik bilgilerin kayıt altına alınmasıdır</w:t>
      </w:r>
    </w:p>
    <w:tbl>
      <w:tblPr>
        <w:tblStyle w:val="6"/>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9"/>
        <w:gridCol w:w="6861"/>
      </w:tblGrid>
      <w:tr w14:paraId="4E757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2319" w:type="dxa"/>
            <w:noWrap w:val="0"/>
            <w:vAlign w:val="center"/>
          </w:tcPr>
          <w:p w14:paraId="1FDB1340">
            <w:pPr>
              <w:keepNext w:val="0"/>
              <w:keepLines w:val="0"/>
              <w:pageBreakBefore w:val="0"/>
              <w:widowControl/>
              <w:kinsoku/>
              <w:wordWrap/>
              <w:overflowPunct/>
              <w:topLinePunct w:val="0"/>
              <w:autoSpaceDE/>
              <w:autoSpaceDN/>
              <w:bidi w:val="0"/>
              <w:adjustRightInd/>
              <w:snapToGrid/>
              <w:spacing w:before="120" w:after="120" w:line="240" w:lineRule="auto"/>
              <w:textAlignment w:val="auto"/>
              <w:rPr>
                <w:rFonts w:ascii="Arial" w:hAnsi="Arial" w:cs="Arial"/>
                <w:b/>
                <w:sz w:val="22"/>
                <w:szCs w:val="22"/>
              </w:rPr>
            </w:pPr>
            <w:r>
              <w:rPr>
                <w:rFonts w:ascii="Arial" w:hAnsi="Arial" w:cs="Arial"/>
                <w:b/>
                <w:sz w:val="22"/>
                <w:szCs w:val="22"/>
              </w:rPr>
              <w:t>GÖRÜŞÜLEN KİŞİ ADI SOYADI</w:t>
            </w:r>
          </w:p>
        </w:tc>
        <w:tc>
          <w:tcPr>
            <w:tcW w:w="6861" w:type="dxa"/>
            <w:noWrap w:val="0"/>
            <w:vAlign w:val="center"/>
          </w:tcPr>
          <w:p w14:paraId="37EB08A4">
            <w:pPr>
              <w:keepNext w:val="0"/>
              <w:keepLines w:val="0"/>
              <w:pageBreakBefore w:val="0"/>
              <w:widowControl/>
              <w:tabs>
                <w:tab w:val="left" w:pos="2631"/>
              </w:tabs>
              <w:kinsoku/>
              <w:wordWrap/>
              <w:overflowPunct/>
              <w:topLinePunct w:val="0"/>
              <w:autoSpaceDE/>
              <w:autoSpaceDN/>
              <w:bidi w:val="0"/>
              <w:adjustRightInd/>
              <w:snapToGrid/>
              <w:spacing w:before="120" w:after="120" w:line="240" w:lineRule="auto"/>
              <w:textAlignment w:val="auto"/>
              <w:rPr>
                <w:rFonts w:ascii="Arial" w:hAnsi="Arial" w:cs="Arial"/>
                <w:sz w:val="22"/>
                <w:szCs w:val="22"/>
              </w:rPr>
            </w:pPr>
            <w:r>
              <w:rPr>
                <w:rFonts w:ascii="Arial" w:hAnsi="Arial" w:cs="Arial"/>
                <w:sz w:val="22"/>
                <w:szCs w:val="22"/>
              </w:rPr>
              <w:t>Bu kısma o pozisyon ile bilgi alınan kişinin sadece adı soyadı yazılır.</w:t>
            </w:r>
          </w:p>
        </w:tc>
      </w:tr>
      <w:tr w14:paraId="7E139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2319" w:type="dxa"/>
            <w:noWrap w:val="0"/>
            <w:vAlign w:val="center"/>
          </w:tcPr>
          <w:p w14:paraId="52FCC3FB">
            <w:pPr>
              <w:keepNext w:val="0"/>
              <w:keepLines w:val="0"/>
              <w:pageBreakBefore w:val="0"/>
              <w:widowControl/>
              <w:kinsoku/>
              <w:wordWrap/>
              <w:overflowPunct/>
              <w:topLinePunct w:val="0"/>
              <w:autoSpaceDE/>
              <w:autoSpaceDN/>
              <w:bidi w:val="0"/>
              <w:adjustRightInd/>
              <w:snapToGrid/>
              <w:spacing w:before="120" w:after="120" w:line="240" w:lineRule="auto"/>
              <w:textAlignment w:val="auto"/>
              <w:rPr>
                <w:rFonts w:ascii="Arial" w:hAnsi="Arial" w:cs="Arial"/>
                <w:b/>
                <w:sz w:val="22"/>
                <w:szCs w:val="22"/>
              </w:rPr>
            </w:pPr>
            <w:r>
              <w:rPr>
                <w:rFonts w:ascii="Arial" w:hAnsi="Arial" w:cs="Arial"/>
                <w:b/>
                <w:sz w:val="22"/>
                <w:szCs w:val="22"/>
              </w:rPr>
              <w:t xml:space="preserve">GÖRÜŞMECİ </w:t>
            </w:r>
          </w:p>
          <w:p w14:paraId="7CD1AFD1">
            <w:pPr>
              <w:keepNext w:val="0"/>
              <w:keepLines w:val="0"/>
              <w:pageBreakBefore w:val="0"/>
              <w:widowControl/>
              <w:kinsoku/>
              <w:wordWrap/>
              <w:overflowPunct/>
              <w:topLinePunct w:val="0"/>
              <w:autoSpaceDE/>
              <w:autoSpaceDN/>
              <w:bidi w:val="0"/>
              <w:adjustRightInd/>
              <w:snapToGrid/>
              <w:spacing w:before="120" w:after="120" w:line="240" w:lineRule="auto"/>
              <w:textAlignment w:val="auto"/>
              <w:rPr>
                <w:rFonts w:ascii="Arial" w:hAnsi="Arial" w:cs="Arial"/>
                <w:b/>
                <w:sz w:val="22"/>
                <w:szCs w:val="22"/>
              </w:rPr>
            </w:pPr>
            <w:r>
              <w:rPr>
                <w:rFonts w:ascii="Arial" w:hAnsi="Arial" w:cs="Arial"/>
                <w:b/>
                <w:sz w:val="22"/>
                <w:szCs w:val="22"/>
              </w:rPr>
              <w:t>ADI SOYADI</w:t>
            </w:r>
          </w:p>
        </w:tc>
        <w:tc>
          <w:tcPr>
            <w:tcW w:w="6861" w:type="dxa"/>
            <w:noWrap w:val="0"/>
            <w:vAlign w:val="center"/>
          </w:tcPr>
          <w:p w14:paraId="6A046490">
            <w:pPr>
              <w:keepNext w:val="0"/>
              <w:keepLines w:val="0"/>
              <w:pageBreakBefore w:val="0"/>
              <w:widowControl/>
              <w:tabs>
                <w:tab w:val="left" w:pos="2631"/>
              </w:tabs>
              <w:kinsoku/>
              <w:wordWrap/>
              <w:overflowPunct/>
              <w:topLinePunct w:val="0"/>
              <w:autoSpaceDE/>
              <w:autoSpaceDN/>
              <w:bidi w:val="0"/>
              <w:adjustRightInd/>
              <w:snapToGrid/>
              <w:spacing w:before="120" w:after="120" w:line="240" w:lineRule="auto"/>
              <w:textAlignment w:val="auto"/>
              <w:rPr>
                <w:rFonts w:ascii="Arial" w:hAnsi="Arial" w:cs="Arial"/>
                <w:sz w:val="22"/>
                <w:szCs w:val="22"/>
              </w:rPr>
            </w:pPr>
            <w:r>
              <w:rPr>
                <w:rFonts w:ascii="Arial" w:hAnsi="Arial" w:cs="Arial"/>
                <w:sz w:val="22"/>
                <w:szCs w:val="22"/>
              </w:rPr>
              <w:t>Bu kısma görüşmecinin (iş analistinin) adı soyadı yazılır.</w:t>
            </w:r>
          </w:p>
        </w:tc>
      </w:tr>
      <w:tr w14:paraId="410E8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2319" w:type="dxa"/>
            <w:noWrap w:val="0"/>
            <w:vAlign w:val="center"/>
          </w:tcPr>
          <w:p w14:paraId="5F599C11">
            <w:pPr>
              <w:keepNext w:val="0"/>
              <w:keepLines w:val="0"/>
              <w:pageBreakBefore w:val="0"/>
              <w:widowControl/>
              <w:kinsoku/>
              <w:wordWrap/>
              <w:overflowPunct/>
              <w:topLinePunct w:val="0"/>
              <w:autoSpaceDE/>
              <w:autoSpaceDN/>
              <w:bidi w:val="0"/>
              <w:adjustRightInd/>
              <w:snapToGrid/>
              <w:spacing w:before="120" w:after="120" w:line="240" w:lineRule="auto"/>
              <w:textAlignment w:val="auto"/>
              <w:rPr>
                <w:rFonts w:ascii="Arial" w:hAnsi="Arial" w:cs="Arial"/>
                <w:b/>
                <w:sz w:val="22"/>
                <w:szCs w:val="22"/>
              </w:rPr>
            </w:pPr>
            <w:r>
              <w:rPr>
                <w:rFonts w:ascii="Arial" w:hAnsi="Arial" w:cs="Arial"/>
                <w:b/>
                <w:sz w:val="22"/>
                <w:szCs w:val="22"/>
              </w:rPr>
              <w:t xml:space="preserve">GÖRÜŞMECİ </w:t>
            </w:r>
          </w:p>
          <w:p w14:paraId="264AC675">
            <w:pPr>
              <w:keepNext w:val="0"/>
              <w:keepLines w:val="0"/>
              <w:pageBreakBefore w:val="0"/>
              <w:widowControl/>
              <w:kinsoku/>
              <w:wordWrap/>
              <w:overflowPunct/>
              <w:topLinePunct w:val="0"/>
              <w:autoSpaceDE/>
              <w:autoSpaceDN/>
              <w:bidi w:val="0"/>
              <w:adjustRightInd/>
              <w:snapToGrid/>
              <w:spacing w:before="120" w:after="120" w:line="240" w:lineRule="auto"/>
              <w:textAlignment w:val="auto"/>
              <w:rPr>
                <w:rFonts w:ascii="Arial" w:hAnsi="Arial" w:cs="Arial"/>
                <w:b/>
                <w:sz w:val="22"/>
                <w:szCs w:val="22"/>
              </w:rPr>
            </w:pPr>
            <w:r>
              <w:rPr>
                <w:rFonts w:ascii="Arial" w:hAnsi="Arial" w:cs="Arial"/>
                <w:b/>
                <w:sz w:val="22"/>
                <w:szCs w:val="22"/>
              </w:rPr>
              <w:t>TARİH SAAT</w:t>
            </w:r>
          </w:p>
        </w:tc>
        <w:tc>
          <w:tcPr>
            <w:tcW w:w="6861" w:type="dxa"/>
            <w:noWrap w:val="0"/>
            <w:vAlign w:val="center"/>
          </w:tcPr>
          <w:p w14:paraId="676F44E4">
            <w:pPr>
              <w:keepNext w:val="0"/>
              <w:keepLines w:val="0"/>
              <w:pageBreakBefore w:val="0"/>
              <w:widowControl/>
              <w:tabs>
                <w:tab w:val="left" w:pos="2631"/>
              </w:tabs>
              <w:kinsoku/>
              <w:wordWrap/>
              <w:overflowPunct/>
              <w:topLinePunct w:val="0"/>
              <w:autoSpaceDE/>
              <w:autoSpaceDN/>
              <w:bidi w:val="0"/>
              <w:adjustRightInd/>
              <w:snapToGrid/>
              <w:spacing w:before="120" w:after="120" w:line="240" w:lineRule="auto"/>
              <w:jc w:val="both"/>
              <w:textAlignment w:val="auto"/>
              <w:rPr>
                <w:rFonts w:ascii="Arial" w:hAnsi="Arial" w:cs="Arial"/>
                <w:sz w:val="22"/>
                <w:szCs w:val="22"/>
              </w:rPr>
            </w:pPr>
            <w:r>
              <w:rPr>
                <w:rFonts w:ascii="Arial" w:hAnsi="Arial" w:cs="Arial"/>
                <w:sz w:val="22"/>
                <w:szCs w:val="22"/>
              </w:rPr>
              <w:t>Bu kısma görüşmecinin (iş analistinin) görüşülen kişi ile görüşme tarih / saati yazılır.</w:t>
            </w:r>
          </w:p>
        </w:tc>
      </w:tr>
      <w:tr w14:paraId="4360A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2319" w:type="dxa"/>
            <w:noWrap w:val="0"/>
            <w:vAlign w:val="center"/>
          </w:tcPr>
          <w:p w14:paraId="44FD92E6">
            <w:pPr>
              <w:keepNext w:val="0"/>
              <w:keepLines w:val="0"/>
              <w:pageBreakBefore w:val="0"/>
              <w:widowControl/>
              <w:kinsoku/>
              <w:wordWrap/>
              <w:overflowPunct/>
              <w:topLinePunct w:val="0"/>
              <w:autoSpaceDE/>
              <w:autoSpaceDN/>
              <w:bidi w:val="0"/>
              <w:adjustRightInd/>
              <w:snapToGrid/>
              <w:spacing w:before="120" w:after="120" w:line="240" w:lineRule="auto"/>
              <w:textAlignment w:val="auto"/>
              <w:rPr>
                <w:rFonts w:ascii="Arial" w:hAnsi="Arial"/>
                <w:b/>
                <w:color w:val="000000"/>
                <w:sz w:val="22"/>
                <w:szCs w:val="22"/>
              </w:rPr>
            </w:pPr>
            <w:r>
              <w:rPr>
                <w:rFonts w:ascii="Arial" w:hAnsi="Arial"/>
                <w:b/>
                <w:color w:val="000000"/>
                <w:sz w:val="22"/>
                <w:szCs w:val="22"/>
              </w:rPr>
              <w:t xml:space="preserve">1. İNCELEYEN </w:t>
            </w:r>
          </w:p>
          <w:p w14:paraId="10DF120A">
            <w:pPr>
              <w:keepNext w:val="0"/>
              <w:keepLines w:val="0"/>
              <w:pageBreakBefore w:val="0"/>
              <w:widowControl/>
              <w:kinsoku/>
              <w:wordWrap/>
              <w:overflowPunct/>
              <w:topLinePunct w:val="0"/>
              <w:autoSpaceDE/>
              <w:autoSpaceDN/>
              <w:bidi w:val="0"/>
              <w:adjustRightInd/>
              <w:snapToGrid/>
              <w:spacing w:before="120" w:after="120" w:line="240" w:lineRule="auto"/>
              <w:textAlignment w:val="auto"/>
              <w:rPr>
                <w:rFonts w:ascii="Arial" w:hAnsi="Arial"/>
                <w:b/>
                <w:color w:val="000000"/>
                <w:sz w:val="22"/>
                <w:szCs w:val="22"/>
              </w:rPr>
            </w:pPr>
            <w:r>
              <w:rPr>
                <w:rFonts w:ascii="Arial" w:hAnsi="Arial"/>
                <w:b/>
                <w:color w:val="000000"/>
                <w:sz w:val="22"/>
                <w:szCs w:val="22"/>
              </w:rPr>
              <w:t>ADI SOYADI</w:t>
            </w:r>
          </w:p>
          <w:p w14:paraId="7799765E">
            <w:pPr>
              <w:keepNext w:val="0"/>
              <w:keepLines w:val="0"/>
              <w:pageBreakBefore w:val="0"/>
              <w:widowControl/>
              <w:kinsoku/>
              <w:wordWrap/>
              <w:overflowPunct/>
              <w:topLinePunct w:val="0"/>
              <w:autoSpaceDE/>
              <w:autoSpaceDN/>
              <w:bidi w:val="0"/>
              <w:adjustRightInd/>
              <w:snapToGrid/>
              <w:spacing w:before="120" w:after="120" w:line="240" w:lineRule="auto"/>
              <w:textAlignment w:val="auto"/>
              <w:rPr>
                <w:rFonts w:ascii="Arial" w:hAnsi="Arial" w:cs="Arial"/>
                <w:b/>
                <w:sz w:val="22"/>
                <w:szCs w:val="22"/>
              </w:rPr>
            </w:pPr>
          </w:p>
        </w:tc>
        <w:tc>
          <w:tcPr>
            <w:tcW w:w="6861" w:type="dxa"/>
            <w:noWrap w:val="0"/>
            <w:vAlign w:val="center"/>
          </w:tcPr>
          <w:p w14:paraId="37F4A7EF">
            <w:pPr>
              <w:keepNext w:val="0"/>
              <w:keepLines w:val="0"/>
              <w:pageBreakBefore w:val="0"/>
              <w:widowControl/>
              <w:tabs>
                <w:tab w:val="left" w:pos="2631"/>
              </w:tabs>
              <w:kinsoku/>
              <w:wordWrap/>
              <w:overflowPunct/>
              <w:topLinePunct w:val="0"/>
              <w:autoSpaceDE/>
              <w:autoSpaceDN/>
              <w:bidi w:val="0"/>
              <w:adjustRightInd/>
              <w:snapToGrid/>
              <w:spacing w:before="120" w:after="120" w:line="240" w:lineRule="auto"/>
              <w:jc w:val="both"/>
              <w:textAlignment w:val="auto"/>
              <w:rPr>
                <w:rFonts w:ascii="Arial" w:hAnsi="Arial" w:cs="Arial"/>
                <w:sz w:val="22"/>
                <w:szCs w:val="22"/>
              </w:rPr>
            </w:pPr>
            <w:r>
              <w:rPr>
                <w:rFonts w:ascii="Arial" w:hAnsi="Arial" w:cs="Arial"/>
                <w:sz w:val="22"/>
                <w:szCs w:val="22"/>
              </w:rPr>
              <w:t xml:space="preserve">Bu kısma formu ilk inceleyen ve formları birleştiren 1. inceleyenin birleştirilen form üzerine adı soyadı yazılır. 1. inceleyen görüşlerini </w:t>
            </w:r>
            <w:r>
              <w:rPr>
                <w:rFonts w:ascii="Arial" w:hAnsi="Arial" w:cs="Arial"/>
                <w:b/>
                <w:color w:val="00B0F0"/>
                <w:sz w:val="22"/>
                <w:szCs w:val="22"/>
              </w:rPr>
              <w:t xml:space="preserve">mavi </w:t>
            </w:r>
            <w:r>
              <w:rPr>
                <w:rFonts w:ascii="Arial" w:hAnsi="Arial" w:cs="Arial"/>
                <w:sz w:val="22"/>
                <w:szCs w:val="22"/>
              </w:rPr>
              <w:t>karakterle ile belirtir.</w:t>
            </w:r>
          </w:p>
        </w:tc>
      </w:tr>
      <w:tr w14:paraId="4FBE1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2319" w:type="dxa"/>
            <w:noWrap w:val="0"/>
            <w:vAlign w:val="center"/>
          </w:tcPr>
          <w:p w14:paraId="7DD646FD">
            <w:pPr>
              <w:keepNext w:val="0"/>
              <w:keepLines w:val="0"/>
              <w:pageBreakBefore w:val="0"/>
              <w:widowControl/>
              <w:kinsoku/>
              <w:wordWrap/>
              <w:overflowPunct/>
              <w:topLinePunct w:val="0"/>
              <w:autoSpaceDE/>
              <w:autoSpaceDN/>
              <w:bidi w:val="0"/>
              <w:adjustRightInd/>
              <w:snapToGrid/>
              <w:spacing w:before="120" w:after="120" w:line="240" w:lineRule="auto"/>
              <w:textAlignment w:val="auto"/>
              <w:rPr>
                <w:rFonts w:ascii="Arial" w:hAnsi="Arial"/>
                <w:b/>
                <w:color w:val="000000"/>
                <w:sz w:val="22"/>
                <w:szCs w:val="22"/>
              </w:rPr>
            </w:pPr>
            <w:r>
              <w:rPr>
                <w:rFonts w:ascii="Arial" w:hAnsi="Arial"/>
                <w:b/>
                <w:color w:val="000000"/>
                <w:sz w:val="22"/>
                <w:szCs w:val="22"/>
              </w:rPr>
              <w:t xml:space="preserve">1. İNCELEYEN  </w:t>
            </w:r>
          </w:p>
          <w:p w14:paraId="007A7DD7">
            <w:pPr>
              <w:keepNext w:val="0"/>
              <w:keepLines w:val="0"/>
              <w:pageBreakBefore w:val="0"/>
              <w:widowControl/>
              <w:kinsoku/>
              <w:wordWrap/>
              <w:overflowPunct/>
              <w:topLinePunct w:val="0"/>
              <w:autoSpaceDE/>
              <w:autoSpaceDN/>
              <w:bidi w:val="0"/>
              <w:adjustRightInd/>
              <w:snapToGrid/>
              <w:spacing w:before="120" w:after="120" w:line="240" w:lineRule="auto"/>
              <w:textAlignment w:val="auto"/>
              <w:rPr>
                <w:rFonts w:ascii="Arial" w:hAnsi="Arial"/>
                <w:b/>
                <w:color w:val="000000"/>
                <w:sz w:val="22"/>
                <w:szCs w:val="22"/>
              </w:rPr>
            </w:pPr>
            <w:r>
              <w:rPr>
                <w:rFonts w:ascii="Arial" w:hAnsi="Arial"/>
                <w:b/>
                <w:color w:val="000000"/>
                <w:sz w:val="22"/>
                <w:szCs w:val="22"/>
              </w:rPr>
              <w:t>TARİH SAAT</w:t>
            </w:r>
          </w:p>
        </w:tc>
        <w:tc>
          <w:tcPr>
            <w:tcW w:w="6861" w:type="dxa"/>
            <w:noWrap w:val="0"/>
            <w:vAlign w:val="center"/>
          </w:tcPr>
          <w:p w14:paraId="020A613D">
            <w:pPr>
              <w:keepNext w:val="0"/>
              <w:keepLines w:val="0"/>
              <w:pageBreakBefore w:val="0"/>
              <w:widowControl/>
              <w:kinsoku/>
              <w:wordWrap/>
              <w:overflowPunct/>
              <w:topLinePunct w:val="0"/>
              <w:autoSpaceDE/>
              <w:autoSpaceDN/>
              <w:bidi w:val="0"/>
              <w:adjustRightInd/>
              <w:snapToGrid/>
              <w:spacing w:before="120" w:after="120" w:line="240" w:lineRule="auto"/>
              <w:jc w:val="both"/>
              <w:textAlignment w:val="auto"/>
              <w:rPr>
                <w:rFonts w:ascii="Arial" w:hAnsi="Arial" w:cs="Arial"/>
                <w:sz w:val="22"/>
                <w:szCs w:val="22"/>
              </w:rPr>
            </w:pPr>
            <w:r>
              <w:rPr>
                <w:rFonts w:ascii="Arial" w:hAnsi="Arial" w:cs="Arial"/>
                <w:sz w:val="22"/>
                <w:szCs w:val="22"/>
              </w:rPr>
              <w:t>Bu kısma formu ilk inceleyen ve formları birleştiren 1. inceleyenin birleştirilen form üzerine inceleme tarih / saati yazılır.</w:t>
            </w:r>
          </w:p>
        </w:tc>
      </w:tr>
      <w:tr w14:paraId="5468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2319" w:type="dxa"/>
            <w:noWrap w:val="0"/>
            <w:vAlign w:val="center"/>
          </w:tcPr>
          <w:p w14:paraId="46EA0EA5">
            <w:pPr>
              <w:keepNext w:val="0"/>
              <w:keepLines w:val="0"/>
              <w:pageBreakBefore w:val="0"/>
              <w:widowControl/>
              <w:kinsoku/>
              <w:wordWrap/>
              <w:overflowPunct/>
              <w:topLinePunct w:val="0"/>
              <w:autoSpaceDE/>
              <w:autoSpaceDN/>
              <w:bidi w:val="0"/>
              <w:adjustRightInd/>
              <w:snapToGrid/>
              <w:spacing w:before="120" w:after="120" w:line="240" w:lineRule="auto"/>
              <w:textAlignment w:val="auto"/>
              <w:rPr>
                <w:rFonts w:ascii="Arial" w:hAnsi="Arial"/>
                <w:b/>
                <w:color w:val="000000"/>
                <w:sz w:val="22"/>
                <w:szCs w:val="22"/>
              </w:rPr>
            </w:pPr>
            <w:r>
              <w:rPr>
                <w:rFonts w:ascii="Arial" w:hAnsi="Arial"/>
                <w:b/>
                <w:color w:val="000000"/>
                <w:sz w:val="22"/>
                <w:szCs w:val="22"/>
              </w:rPr>
              <w:t xml:space="preserve">2. İNCELEYEN </w:t>
            </w:r>
          </w:p>
          <w:p w14:paraId="4A140D99">
            <w:pPr>
              <w:keepNext w:val="0"/>
              <w:keepLines w:val="0"/>
              <w:pageBreakBefore w:val="0"/>
              <w:widowControl/>
              <w:kinsoku/>
              <w:wordWrap/>
              <w:overflowPunct/>
              <w:topLinePunct w:val="0"/>
              <w:autoSpaceDE/>
              <w:autoSpaceDN/>
              <w:bidi w:val="0"/>
              <w:adjustRightInd/>
              <w:snapToGrid/>
              <w:spacing w:before="120" w:after="120" w:line="240" w:lineRule="auto"/>
              <w:textAlignment w:val="auto"/>
              <w:rPr>
                <w:rFonts w:ascii="Arial" w:hAnsi="Arial" w:cs="Arial"/>
                <w:b/>
                <w:sz w:val="22"/>
                <w:szCs w:val="22"/>
              </w:rPr>
            </w:pPr>
            <w:r>
              <w:rPr>
                <w:rFonts w:ascii="Arial" w:hAnsi="Arial"/>
                <w:b/>
                <w:color w:val="000000"/>
                <w:sz w:val="22"/>
                <w:szCs w:val="22"/>
              </w:rPr>
              <w:t>ADI SOYADI</w:t>
            </w:r>
          </w:p>
        </w:tc>
        <w:tc>
          <w:tcPr>
            <w:tcW w:w="6861" w:type="dxa"/>
            <w:noWrap w:val="0"/>
            <w:vAlign w:val="center"/>
          </w:tcPr>
          <w:p w14:paraId="24C56CA2">
            <w:pPr>
              <w:keepNext w:val="0"/>
              <w:keepLines w:val="0"/>
              <w:pageBreakBefore w:val="0"/>
              <w:widowControl/>
              <w:kinsoku/>
              <w:wordWrap/>
              <w:overflowPunct/>
              <w:topLinePunct w:val="0"/>
              <w:autoSpaceDE/>
              <w:autoSpaceDN/>
              <w:bidi w:val="0"/>
              <w:adjustRightInd/>
              <w:snapToGrid/>
              <w:spacing w:before="120" w:after="120" w:line="240" w:lineRule="auto"/>
              <w:jc w:val="both"/>
              <w:textAlignment w:val="auto"/>
              <w:rPr>
                <w:rFonts w:ascii="Arial" w:hAnsi="Arial" w:cs="Arial"/>
                <w:sz w:val="22"/>
                <w:szCs w:val="22"/>
              </w:rPr>
            </w:pPr>
            <w:r>
              <w:rPr>
                <w:rFonts w:ascii="Arial" w:hAnsi="Arial" w:cs="Arial"/>
                <w:sz w:val="22"/>
                <w:szCs w:val="22"/>
              </w:rPr>
              <w:t xml:space="preserve">Bu kısma formu ikinci inceleyen yöneticinin birleştirilen form üzerine adı soyadı yazılır. 2. İnceleyen görüşlerini </w:t>
            </w:r>
            <w:r>
              <w:rPr>
                <w:rFonts w:ascii="Arial" w:hAnsi="Arial" w:cs="Arial"/>
                <w:b/>
                <w:color w:val="FF0000"/>
                <w:sz w:val="22"/>
                <w:szCs w:val="22"/>
              </w:rPr>
              <w:t>kırmızı</w:t>
            </w:r>
            <w:r>
              <w:rPr>
                <w:rFonts w:ascii="Arial" w:hAnsi="Arial" w:cs="Arial"/>
                <w:sz w:val="22"/>
                <w:szCs w:val="22"/>
              </w:rPr>
              <w:t xml:space="preserve"> karakterle ile belirtir.</w:t>
            </w:r>
          </w:p>
        </w:tc>
      </w:tr>
      <w:tr w14:paraId="35E79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2319" w:type="dxa"/>
            <w:noWrap w:val="0"/>
            <w:vAlign w:val="center"/>
          </w:tcPr>
          <w:p w14:paraId="23EB8C46">
            <w:pPr>
              <w:keepNext w:val="0"/>
              <w:keepLines w:val="0"/>
              <w:pageBreakBefore w:val="0"/>
              <w:widowControl/>
              <w:kinsoku/>
              <w:wordWrap/>
              <w:overflowPunct/>
              <w:topLinePunct w:val="0"/>
              <w:autoSpaceDE/>
              <w:autoSpaceDN/>
              <w:bidi w:val="0"/>
              <w:adjustRightInd/>
              <w:snapToGrid/>
              <w:spacing w:before="120" w:after="120" w:line="240" w:lineRule="auto"/>
              <w:textAlignment w:val="auto"/>
              <w:rPr>
                <w:rFonts w:ascii="Arial" w:hAnsi="Arial"/>
                <w:b/>
                <w:color w:val="000000"/>
                <w:sz w:val="22"/>
                <w:szCs w:val="22"/>
              </w:rPr>
            </w:pPr>
            <w:r>
              <w:rPr>
                <w:rFonts w:ascii="Arial" w:hAnsi="Arial"/>
                <w:b/>
                <w:color w:val="000000"/>
                <w:sz w:val="22"/>
                <w:szCs w:val="22"/>
              </w:rPr>
              <w:t xml:space="preserve">2. İNCELEYEN </w:t>
            </w:r>
          </w:p>
          <w:p w14:paraId="18974C13">
            <w:pPr>
              <w:keepNext w:val="0"/>
              <w:keepLines w:val="0"/>
              <w:pageBreakBefore w:val="0"/>
              <w:widowControl/>
              <w:kinsoku/>
              <w:wordWrap/>
              <w:overflowPunct/>
              <w:topLinePunct w:val="0"/>
              <w:autoSpaceDE/>
              <w:autoSpaceDN/>
              <w:bidi w:val="0"/>
              <w:adjustRightInd/>
              <w:snapToGrid/>
              <w:spacing w:before="120" w:after="120" w:line="240" w:lineRule="auto"/>
              <w:textAlignment w:val="auto"/>
              <w:rPr>
                <w:rFonts w:ascii="Arial" w:hAnsi="Arial" w:cs="Arial"/>
                <w:b/>
                <w:sz w:val="22"/>
                <w:szCs w:val="22"/>
              </w:rPr>
            </w:pPr>
            <w:r>
              <w:rPr>
                <w:rFonts w:ascii="Arial" w:hAnsi="Arial"/>
                <w:b/>
                <w:color w:val="000000"/>
                <w:sz w:val="22"/>
                <w:szCs w:val="22"/>
              </w:rPr>
              <w:t>TARİH / SAAT</w:t>
            </w:r>
          </w:p>
        </w:tc>
        <w:tc>
          <w:tcPr>
            <w:tcW w:w="6861" w:type="dxa"/>
            <w:noWrap w:val="0"/>
            <w:vAlign w:val="center"/>
          </w:tcPr>
          <w:p w14:paraId="04525442">
            <w:pPr>
              <w:keepNext w:val="0"/>
              <w:keepLines w:val="0"/>
              <w:pageBreakBefore w:val="0"/>
              <w:widowControl/>
              <w:tabs>
                <w:tab w:val="left" w:pos="2631"/>
              </w:tabs>
              <w:kinsoku/>
              <w:wordWrap/>
              <w:overflowPunct/>
              <w:topLinePunct w:val="0"/>
              <w:autoSpaceDE/>
              <w:autoSpaceDN/>
              <w:bidi w:val="0"/>
              <w:adjustRightInd/>
              <w:snapToGrid/>
              <w:spacing w:before="120" w:after="120" w:line="240" w:lineRule="auto"/>
              <w:jc w:val="both"/>
              <w:textAlignment w:val="auto"/>
              <w:rPr>
                <w:rFonts w:ascii="Arial" w:hAnsi="Arial" w:cs="Arial"/>
                <w:sz w:val="22"/>
                <w:szCs w:val="22"/>
              </w:rPr>
            </w:pPr>
            <w:r>
              <w:rPr>
                <w:rFonts w:ascii="Arial" w:hAnsi="Arial" w:cs="Arial"/>
                <w:sz w:val="22"/>
                <w:szCs w:val="22"/>
              </w:rPr>
              <w:t xml:space="preserve">Bu kısma formu ikinci inceleyenin birleştirilen form üzerine inceleme tarih / saati yazılır.  </w:t>
            </w:r>
          </w:p>
        </w:tc>
      </w:tr>
    </w:tbl>
    <w:p w14:paraId="32914250"/>
    <w:p w14:paraId="2DC2E680"/>
    <w:p w14:paraId="02B8F7B8"/>
    <w:p w14:paraId="6CD9024A"/>
    <w:p w14:paraId="2FA99F3A"/>
    <w:p w14:paraId="6C29CF71">
      <w:pPr>
        <w:keepNext w:val="0"/>
        <w:keepLines w:val="0"/>
        <w:pageBreakBefore w:val="0"/>
        <w:widowControl/>
        <w:kinsoku/>
        <w:wordWrap/>
        <w:overflowPunct/>
        <w:topLinePunct w:val="0"/>
        <w:autoSpaceDE/>
        <w:autoSpaceDN/>
        <w:bidi w:val="0"/>
        <w:adjustRightInd/>
        <w:snapToGrid/>
        <w:spacing w:after="40" w:line="260" w:lineRule="auto"/>
        <w:jc w:val="center"/>
        <w:textAlignment w:val="auto"/>
        <w:rPr>
          <w:rFonts w:hint="default" w:ascii="Arial" w:hAnsi="Arial" w:cs="Arial"/>
          <w:b/>
          <w:bCs/>
          <w:sz w:val="28"/>
          <w:szCs w:val="28"/>
          <w:lang w:val="tr-TR"/>
        </w:rPr>
      </w:pPr>
      <w:r>
        <w:rPr>
          <w:rFonts w:hint="default" w:ascii="Arial" w:hAnsi="Arial" w:cs="Arial"/>
          <w:b/>
          <w:bCs/>
          <w:sz w:val="28"/>
          <w:szCs w:val="28"/>
        </w:rPr>
        <w:t>EK-3 : İŞ TANIMI FORMU</w:t>
      </w:r>
      <w:r>
        <w:rPr>
          <w:rFonts w:hint="default" w:ascii="Arial" w:hAnsi="Arial" w:cs="Arial"/>
          <w:b/>
          <w:bCs/>
          <w:sz w:val="28"/>
          <w:szCs w:val="28"/>
          <w:lang w:val="tr-TR"/>
        </w:rPr>
        <w:t xml:space="preserve"> </w:t>
      </w:r>
    </w:p>
    <w:tbl>
      <w:tblPr>
        <w:tblStyle w:val="6"/>
        <w:tblW w:w="938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4"/>
        <w:gridCol w:w="1500"/>
        <w:gridCol w:w="1235"/>
        <w:gridCol w:w="463"/>
        <w:gridCol w:w="5477"/>
      </w:tblGrid>
      <w:tr w14:paraId="3E2C9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3912" w:type="dxa"/>
            <w:gridSpan w:val="4"/>
            <w:tcBorders>
              <w:top w:val="nil"/>
              <w:left w:val="nil"/>
              <w:bottom w:val="nil"/>
              <w:right w:val="nil"/>
            </w:tcBorders>
            <w:shd w:val="clear" w:color="auto" w:fill="auto"/>
            <w:noWrap/>
            <w:vAlign w:val="center"/>
          </w:tcPr>
          <w:p w14:paraId="748BFA57">
            <w:pPr>
              <w:keepNext w:val="0"/>
              <w:keepLines w:val="0"/>
              <w:pageBreakBefore w:val="0"/>
              <w:widowControl/>
              <w:suppressLineNumbers w:val="0"/>
              <w:kinsoku/>
              <w:wordWrap/>
              <w:overflowPunct/>
              <w:topLinePunct w:val="0"/>
              <w:autoSpaceDE/>
              <w:autoSpaceDN/>
              <w:bidi w:val="0"/>
              <w:adjustRightInd/>
              <w:snapToGrid/>
              <w:spacing w:before="80" w:after="80" w:line="240" w:lineRule="auto"/>
              <w:jc w:val="center"/>
              <w:textAlignment w:val="center"/>
              <w:rPr>
                <w:rFonts w:ascii="Arial" w:hAnsi="Arial" w:cs="Arial"/>
                <w:b/>
                <w:bCs/>
                <w:i w:val="0"/>
                <w:iCs w:val="0"/>
                <w:color w:val="FF0000"/>
                <w:u w:val="none"/>
              </w:rPr>
            </w:pPr>
            <w:r>
              <w:rPr>
                <w:rFonts w:hint="default" w:ascii="Arial" w:hAnsi="Arial" w:eastAsia="SimSun" w:cs="Arial"/>
                <w:b/>
                <w:bCs/>
                <w:i w:val="0"/>
                <w:iCs w:val="0"/>
                <w:color w:val="FF0000"/>
                <w:kern w:val="0"/>
                <w:sz w:val="24"/>
                <w:szCs w:val="24"/>
                <w:u w:val="none"/>
                <w:lang w:val="en-US" w:eastAsia="zh-CN" w:bidi="ar"/>
                <w14:ligatures w14:val="standardContextual"/>
              </w:rPr>
              <w:t>FİRMA LOGO</w:t>
            </w:r>
          </w:p>
        </w:tc>
        <w:tc>
          <w:tcPr>
            <w:tcW w:w="5477" w:type="dxa"/>
            <w:tcBorders>
              <w:top w:val="nil"/>
              <w:left w:val="nil"/>
              <w:bottom w:val="nil"/>
              <w:right w:val="nil"/>
            </w:tcBorders>
            <w:shd w:val="clear" w:color="auto" w:fill="auto"/>
            <w:noWrap/>
            <w:vAlign w:val="center"/>
          </w:tcPr>
          <w:p w14:paraId="2A48B2E3">
            <w:pPr>
              <w:keepNext w:val="0"/>
              <w:keepLines w:val="0"/>
              <w:pageBreakBefore w:val="0"/>
              <w:widowControl/>
              <w:suppressLineNumbers w:val="0"/>
              <w:kinsoku/>
              <w:wordWrap/>
              <w:overflowPunct/>
              <w:topLinePunct w:val="0"/>
              <w:autoSpaceDE/>
              <w:autoSpaceDN/>
              <w:bidi w:val="0"/>
              <w:adjustRightInd/>
              <w:snapToGrid/>
              <w:spacing w:before="80" w:after="80" w:line="240" w:lineRule="auto"/>
              <w:jc w:val="left"/>
              <w:textAlignment w:val="center"/>
              <w:rPr>
                <w:rFonts w:hint="default" w:ascii="Arial" w:hAnsi="Arial" w:cs="Arial"/>
                <w:b/>
                <w:bCs/>
                <w:i w:val="0"/>
                <w:iCs w:val="0"/>
                <w:color w:val="000000"/>
                <w:u w:val="none"/>
              </w:rPr>
            </w:pPr>
            <w:r>
              <w:rPr>
                <w:rFonts w:hint="default" w:ascii="Arial" w:hAnsi="Arial" w:eastAsia="SimSun" w:cs="Arial"/>
                <w:b/>
                <w:bCs/>
                <w:i w:val="0"/>
                <w:iCs w:val="0"/>
                <w:color w:val="000000"/>
                <w:kern w:val="0"/>
                <w:sz w:val="24"/>
                <w:szCs w:val="24"/>
                <w:u w:val="none"/>
                <w:lang w:val="en-US" w:eastAsia="zh-CN" w:bidi="ar"/>
                <w14:ligatures w14:val="standardContextual"/>
              </w:rPr>
              <w:t xml:space="preserve">  </w:t>
            </w:r>
            <w:r>
              <w:rPr>
                <w:rFonts w:hint="default" w:ascii="Arial" w:hAnsi="Arial" w:eastAsia="SimSun" w:cs="Arial"/>
                <w:b/>
                <w:bCs/>
                <w:i w:val="0"/>
                <w:iCs w:val="0"/>
                <w:color w:val="FF0000"/>
                <w:kern w:val="0"/>
                <w:sz w:val="28"/>
                <w:szCs w:val="28"/>
                <w:u w:val="none"/>
                <w:lang w:val="tr-TR" w:eastAsia="zh-CN" w:bidi="ar"/>
                <w14:ligatures w14:val="standardContextual"/>
              </w:rPr>
              <w:t>(FİRMA ADI)</w:t>
            </w:r>
            <w:r>
              <w:rPr>
                <w:rFonts w:hint="default" w:ascii="Arial" w:hAnsi="Arial" w:eastAsia="SimSun" w:cs="Arial"/>
                <w:b/>
                <w:bCs/>
                <w:i w:val="0"/>
                <w:iCs w:val="0"/>
                <w:color w:val="FF0000"/>
                <w:kern w:val="0"/>
                <w:sz w:val="28"/>
                <w:szCs w:val="28"/>
                <w:u w:val="none"/>
                <w:lang w:val="en-US" w:eastAsia="zh-CN" w:bidi="ar"/>
                <w14:ligatures w14:val="standardContextual"/>
              </w:rPr>
              <w:t xml:space="preserve"> </w:t>
            </w:r>
            <w:r>
              <w:rPr>
                <w:rFonts w:hint="default" w:ascii="Arial" w:hAnsi="Arial" w:eastAsia="SimSun" w:cs="Arial"/>
                <w:b/>
                <w:bCs/>
                <w:i w:val="0"/>
                <w:iCs w:val="0"/>
                <w:color w:val="000000"/>
                <w:kern w:val="0"/>
                <w:sz w:val="28"/>
                <w:szCs w:val="28"/>
                <w:u w:val="none"/>
                <w:lang w:val="en-US" w:eastAsia="zh-CN" w:bidi="ar"/>
                <w14:ligatures w14:val="standardContextual"/>
              </w:rPr>
              <w:t xml:space="preserve">İŞ TANIMI FORMU </w:t>
            </w:r>
          </w:p>
        </w:tc>
      </w:tr>
      <w:tr w14:paraId="33E4F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912" w:type="dxa"/>
            <w:gridSpan w:val="4"/>
            <w:tcBorders>
              <w:top w:val="nil"/>
              <w:left w:val="nil"/>
              <w:bottom w:val="single" w:color="auto" w:sz="4" w:space="0"/>
              <w:right w:val="nil"/>
            </w:tcBorders>
            <w:shd w:val="clear" w:color="auto" w:fill="auto"/>
            <w:noWrap/>
            <w:vAlign w:val="center"/>
          </w:tcPr>
          <w:p w14:paraId="69825313">
            <w:pPr>
              <w:keepNext w:val="0"/>
              <w:keepLines w:val="0"/>
              <w:pageBreakBefore w:val="0"/>
              <w:widowControl/>
              <w:suppressLineNumbers w:val="0"/>
              <w:kinsoku/>
              <w:wordWrap/>
              <w:overflowPunct/>
              <w:topLinePunct w:val="0"/>
              <w:autoSpaceDE/>
              <w:autoSpaceDN/>
              <w:bidi w:val="0"/>
              <w:adjustRightInd/>
              <w:snapToGrid/>
              <w:spacing w:before="80" w:after="80" w:line="279" w:lineRule="auto"/>
              <w:jc w:val="left"/>
              <w:textAlignment w:val="center"/>
              <w:rPr>
                <w:rFonts w:hint="default" w:ascii="Arial" w:hAnsi="Arial" w:cs="Arial"/>
                <w:b/>
                <w:bCs/>
                <w:i w:val="0"/>
                <w:iCs w:val="0"/>
                <w:color w:val="000000"/>
                <w:u w:val="none"/>
              </w:rPr>
            </w:pPr>
            <w:r>
              <w:rPr>
                <w:rFonts w:hint="default" w:ascii="Arial" w:hAnsi="Arial" w:eastAsia="SimSun" w:cs="Arial"/>
                <w:b/>
                <w:bCs/>
                <w:i w:val="0"/>
                <w:iCs w:val="0"/>
                <w:color w:val="000000"/>
                <w:kern w:val="0"/>
                <w:sz w:val="24"/>
                <w:szCs w:val="24"/>
                <w:u w:val="none"/>
                <w:lang w:val="en-US" w:eastAsia="zh-CN" w:bidi="ar"/>
                <w14:ligatures w14:val="standardContextual"/>
              </w:rPr>
              <w:t>1- POZİSYON BİLGİLERİ :</w:t>
            </w:r>
          </w:p>
        </w:tc>
        <w:tc>
          <w:tcPr>
            <w:tcW w:w="5477" w:type="dxa"/>
            <w:tcBorders>
              <w:top w:val="nil"/>
              <w:left w:val="nil"/>
              <w:bottom w:val="single" w:color="auto" w:sz="4" w:space="0"/>
              <w:right w:val="nil"/>
            </w:tcBorders>
            <w:shd w:val="clear" w:color="auto" w:fill="auto"/>
            <w:noWrap/>
            <w:vAlign w:val="bottom"/>
          </w:tcPr>
          <w:p w14:paraId="6F4FA1F6">
            <w:pPr>
              <w:keepNext w:val="0"/>
              <w:keepLines w:val="0"/>
              <w:pageBreakBefore w:val="0"/>
              <w:widowControl/>
              <w:kinsoku/>
              <w:wordWrap/>
              <w:overflowPunct/>
              <w:topLinePunct w:val="0"/>
              <w:autoSpaceDE/>
              <w:autoSpaceDN/>
              <w:bidi w:val="0"/>
              <w:adjustRightInd/>
              <w:snapToGrid/>
              <w:spacing w:before="80" w:after="80" w:line="279" w:lineRule="auto"/>
              <w:rPr>
                <w:rFonts w:hint="eastAsia" w:ascii="Calibri" w:hAnsi="Calibri" w:cs="Calibri"/>
                <w:i w:val="0"/>
                <w:iCs w:val="0"/>
                <w:color w:val="000000"/>
                <w:sz w:val="24"/>
                <w:szCs w:val="24"/>
                <w:u w:val="none"/>
              </w:rPr>
            </w:pPr>
          </w:p>
        </w:tc>
      </w:tr>
      <w:tr w14:paraId="1A34D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912"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EF56F35">
            <w:pPr>
              <w:keepNext w:val="0"/>
              <w:keepLines w:val="0"/>
              <w:pageBreakBefore w:val="0"/>
              <w:widowControl/>
              <w:suppressLineNumbers w:val="0"/>
              <w:kinsoku/>
              <w:wordWrap/>
              <w:overflowPunct/>
              <w:topLinePunct w:val="0"/>
              <w:autoSpaceDE/>
              <w:autoSpaceDN/>
              <w:bidi w:val="0"/>
              <w:adjustRightInd/>
              <w:snapToGrid/>
              <w:spacing w:before="60" w:after="60" w:line="279" w:lineRule="auto"/>
              <w:jc w:val="left"/>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POZİSYON NO</w:t>
            </w:r>
          </w:p>
        </w:tc>
        <w:tc>
          <w:tcPr>
            <w:tcW w:w="5477" w:type="dxa"/>
            <w:tcBorders>
              <w:top w:val="single" w:color="auto" w:sz="4" w:space="0"/>
              <w:left w:val="single" w:color="auto" w:sz="4" w:space="0"/>
              <w:bottom w:val="single" w:color="auto" w:sz="4" w:space="0"/>
              <w:right w:val="single" w:color="auto" w:sz="4" w:space="0"/>
            </w:tcBorders>
            <w:shd w:val="clear" w:color="auto" w:fill="FFFFFF"/>
            <w:vAlign w:val="bottom"/>
          </w:tcPr>
          <w:p w14:paraId="68BECE88">
            <w:pPr>
              <w:keepNext w:val="0"/>
              <w:keepLines w:val="0"/>
              <w:pageBreakBefore w:val="0"/>
              <w:widowControl/>
              <w:kinsoku/>
              <w:wordWrap/>
              <w:overflowPunct/>
              <w:topLinePunct w:val="0"/>
              <w:autoSpaceDE/>
              <w:autoSpaceDN/>
              <w:bidi w:val="0"/>
              <w:adjustRightInd/>
              <w:snapToGrid/>
              <w:spacing w:before="60" w:after="60" w:line="279" w:lineRule="auto"/>
              <w:rPr>
                <w:rFonts w:hint="default" w:ascii="Times New Roman" w:hAnsi="Times New Roman" w:cs="Times New Roman"/>
                <w:i w:val="0"/>
                <w:iCs w:val="0"/>
                <w:color w:val="000000"/>
                <w:sz w:val="24"/>
                <w:szCs w:val="24"/>
                <w:u w:val="none"/>
              </w:rPr>
            </w:pPr>
          </w:p>
        </w:tc>
      </w:tr>
      <w:tr w14:paraId="23BB8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912" w:type="dxa"/>
            <w:gridSpan w:val="4"/>
            <w:tcBorders>
              <w:top w:val="single" w:color="auto" w:sz="4" w:space="0"/>
              <w:left w:val="single" w:color="000000" w:sz="2" w:space="0"/>
              <w:bottom w:val="single" w:color="000000" w:sz="2" w:space="0"/>
              <w:right w:val="single" w:color="000000" w:sz="2" w:space="0"/>
            </w:tcBorders>
            <w:shd w:val="clear" w:color="auto" w:fill="auto"/>
            <w:vAlign w:val="center"/>
          </w:tcPr>
          <w:p w14:paraId="61A114F5">
            <w:pPr>
              <w:keepNext w:val="0"/>
              <w:keepLines w:val="0"/>
              <w:pageBreakBefore w:val="0"/>
              <w:widowControl/>
              <w:suppressLineNumbers w:val="0"/>
              <w:kinsoku/>
              <w:wordWrap/>
              <w:overflowPunct/>
              <w:topLinePunct w:val="0"/>
              <w:autoSpaceDE/>
              <w:autoSpaceDN/>
              <w:bidi w:val="0"/>
              <w:adjustRightInd/>
              <w:snapToGrid/>
              <w:spacing w:before="60" w:after="60" w:line="279" w:lineRule="auto"/>
              <w:jc w:val="left"/>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BİRİM</w:t>
            </w:r>
          </w:p>
        </w:tc>
        <w:tc>
          <w:tcPr>
            <w:tcW w:w="5477" w:type="dxa"/>
            <w:tcBorders>
              <w:top w:val="single" w:color="auto" w:sz="4" w:space="0"/>
              <w:left w:val="single" w:color="000000" w:sz="2" w:space="0"/>
              <w:bottom w:val="single" w:color="000000" w:sz="2" w:space="0"/>
              <w:right w:val="single" w:color="000000" w:sz="2" w:space="0"/>
            </w:tcBorders>
            <w:shd w:val="clear" w:color="auto" w:fill="auto"/>
            <w:vAlign w:val="center"/>
          </w:tcPr>
          <w:p w14:paraId="59225EBB">
            <w:pPr>
              <w:keepNext w:val="0"/>
              <w:keepLines w:val="0"/>
              <w:pageBreakBefore w:val="0"/>
              <w:widowControl/>
              <w:kinsoku/>
              <w:wordWrap/>
              <w:overflowPunct/>
              <w:topLinePunct w:val="0"/>
              <w:autoSpaceDE/>
              <w:autoSpaceDN/>
              <w:bidi w:val="0"/>
              <w:adjustRightInd/>
              <w:snapToGrid/>
              <w:spacing w:before="60" w:after="60" w:line="279" w:lineRule="auto"/>
              <w:jc w:val="both"/>
              <w:rPr>
                <w:rFonts w:hint="default" w:ascii="Arial" w:hAnsi="Arial" w:cs="Arial"/>
                <w:i w:val="0"/>
                <w:iCs w:val="0"/>
                <w:color w:val="000000"/>
                <w:sz w:val="24"/>
                <w:szCs w:val="24"/>
                <w:u w:val="none"/>
              </w:rPr>
            </w:pPr>
          </w:p>
        </w:tc>
      </w:tr>
      <w:tr w14:paraId="2BD70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912" w:type="dxa"/>
            <w:gridSpan w:val="4"/>
            <w:tcBorders>
              <w:top w:val="single" w:color="000000" w:sz="2" w:space="0"/>
              <w:left w:val="single" w:color="000000" w:sz="2" w:space="0"/>
              <w:bottom w:val="single" w:color="000000" w:sz="2" w:space="0"/>
              <w:right w:val="single" w:color="000000" w:sz="2" w:space="0"/>
            </w:tcBorders>
            <w:shd w:val="clear" w:color="auto" w:fill="auto"/>
            <w:vAlign w:val="center"/>
          </w:tcPr>
          <w:p w14:paraId="0B9362B1">
            <w:pPr>
              <w:keepNext w:val="0"/>
              <w:keepLines w:val="0"/>
              <w:pageBreakBefore w:val="0"/>
              <w:widowControl/>
              <w:suppressLineNumbers w:val="0"/>
              <w:kinsoku/>
              <w:wordWrap/>
              <w:overflowPunct/>
              <w:topLinePunct w:val="0"/>
              <w:autoSpaceDE/>
              <w:autoSpaceDN/>
              <w:bidi w:val="0"/>
              <w:adjustRightInd/>
              <w:snapToGrid/>
              <w:spacing w:before="60" w:after="60" w:line="279" w:lineRule="auto"/>
              <w:jc w:val="left"/>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BÖLÜM</w:t>
            </w:r>
          </w:p>
        </w:tc>
        <w:tc>
          <w:tcPr>
            <w:tcW w:w="547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45F758A">
            <w:pPr>
              <w:keepNext w:val="0"/>
              <w:keepLines w:val="0"/>
              <w:pageBreakBefore w:val="0"/>
              <w:widowControl/>
              <w:kinsoku/>
              <w:wordWrap/>
              <w:overflowPunct/>
              <w:topLinePunct w:val="0"/>
              <w:autoSpaceDE/>
              <w:autoSpaceDN/>
              <w:bidi w:val="0"/>
              <w:adjustRightInd/>
              <w:snapToGrid/>
              <w:spacing w:before="60" w:after="60" w:line="279" w:lineRule="auto"/>
              <w:jc w:val="both"/>
              <w:rPr>
                <w:rFonts w:hint="default" w:ascii="Arial" w:hAnsi="Arial" w:cs="Arial"/>
                <w:i w:val="0"/>
                <w:iCs w:val="0"/>
                <w:color w:val="000000"/>
                <w:sz w:val="24"/>
                <w:szCs w:val="24"/>
                <w:u w:val="none"/>
              </w:rPr>
            </w:pPr>
          </w:p>
        </w:tc>
      </w:tr>
      <w:tr w14:paraId="421A9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912" w:type="dxa"/>
            <w:gridSpan w:val="4"/>
            <w:tcBorders>
              <w:top w:val="single" w:color="000000" w:sz="2" w:space="0"/>
              <w:left w:val="single" w:color="000000" w:sz="2" w:space="0"/>
              <w:bottom w:val="single" w:color="000000" w:sz="2" w:space="0"/>
              <w:right w:val="single" w:color="000000" w:sz="2" w:space="0"/>
            </w:tcBorders>
            <w:shd w:val="clear" w:color="auto" w:fill="auto"/>
            <w:vAlign w:val="center"/>
          </w:tcPr>
          <w:p w14:paraId="7585AC75">
            <w:pPr>
              <w:keepNext w:val="0"/>
              <w:keepLines w:val="0"/>
              <w:pageBreakBefore w:val="0"/>
              <w:widowControl/>
              <w:suppressLineNumbers w:val="0"/>
              <w:kinsoku/>
              <w:wordWrap/>
              <w:overflowPunct/>
              <w:topLinePunct w:val="0"/>
              <w:autoSpaceDE/>
              <w:autoSpaceDN/>
              <w:bidi w:val="0"/>
              <w:adjustRightInd/>
              <w:snapToGrid/>
              <w:spacing w:before="60" w:after="60" w:line="279" w:lineRule="auto"/>
              <w:jc w:val="left"/>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GÖREV ÜNVANI</w:t>
            </w:r>
          </w:p>
        </w:tc>
        <w:tc>
          <w:tcPr>
            <w:tcW w:w="547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3751888">
            <w:pPr>
              <w:keepNext w:val="0"/>
              <w:keepLines w:val="0"/>
              <w:pageBreakBefore w:val="0"/>
              <w:widowControl/>
              <w:kinsoku/>
              <w:wordWrap/>
              <w:overflowPunct/>
              <w:topLinePunct w:val="0"/>
              <w:autoSpaceDE/>
              <w:autoSpaceDN/>
              <w:bidi w:val="0"/>
              <w:adjustRightInd/>
              <w:snapToGrid/>
              <w:spacing w:before="60" w:after="60" w:line="279" w:lineRule="auto"/>
              <w:jc w:val="both"/>
              <w:rPr>
                <w:rFonts w:hint="default" w:ascii="Arial" w:hAnsi="Arial" w:cs="Arial"/>
                <w:i w:val="0"/>
                <w:iCs w:val="0"/>
                <w:color w:val="000000"/>
                <w:sz w:val="24"/>
                <w:szCs w:val="24"/>
                <w:u w:val="none"/>
              </w:rPr>
            </w:pPr>
          </w:p>
        </w:tc>
      </w:tr>
      <w:tr w14:paraId="47AF0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912" w:type="dxa"/>
            <w:gridSpan w:val="4"/>
            <w:tcBorders>
              <w:top w:val="single" w:color="000000" w:sz="2" w:space="0"/>
              <w:left w:val="single" w:color="000000" w:sz="2" w:space="0"/>
              <w:bottom w:val="single" w:color="000000" w:sz="2" w:space="0"/>
              <w:right w:val="single" w:color="000000" w:sz="2" w:space="0"/>
            </w:tcBorders>
            <w:shd w:val="clear" w:color="auto" w:fill="auto"/>
            <w:vAlign w:val="center"/>
          </w:tcPr>
          <w:p w14:paraId="0FDEB94D">
            <w:pPr>
              <w:keepNext w:val="0"/>
              <w:keepLines w:val="0"/>
              <w:pageBreakBefore w:val="0"/>
              <w:widowControl/>
              <w:suppressLineNumbers w:val="0"/>
              <w:kinsoku/>
              <w:wordWrap/>
              <w:overflowPunct/>
              <w:topLinePunct w:val="0"/>
              <w:autoSpaceDE/>
              <w:autoSpaceDN/>
              <w:bidi w:val="0"/>
              <w:adjustRightInd/>
              <w:snapToGrid/>
              <w:spacing w:before="60" w:after="60" w:line="279" w:lineRule="auto"/>
              <w:jc w:val="left"/>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BAĞLI OLDUĞU POZİSYON</w:t>
            </w:r>
          </w:p>
        </w:tc>
        <w:tc>
          <w:tcPr>
            <w:tcW w:w="547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46C92E2">
            <w:pPr>
              <w:keepNext w:val="0"/>
              <w:keepLines w:val="0"/>
              <w:pageBreakBefore w:val="0"/>
              <w:widowControl/>
              <w:kinsoku/>
              <w:wordWrap/>
              <w:overflowPunct/>
              <w:topLinePunct w:val="0"/>
              <w:autoSpaceDE/>
              <w:autoSpaceDN/>
              <w:bidi w:val="0"/>
              <w:adjustRightInd/>
              <w:snapToGrid/>
              <w:spacing w:before="60" w:after="60" w:line="279" w:lineRule="auto"/>
              <w:jc w:val="both"/>
              <w:rPr>
                <w:rFonts w:hint="default" w:ascii="Arial" w:hAnsi="Arial" w:cs="Arial"/>
                <w:i w:val="0"/>
                <w:iCs w:val="0"/>
                <w:color w:val="000000"/>
                <w:sz w:val="24"/>
                <w:szCs w:val="24"/>
                <w:u w:val="none"/>
              </w:rPr>
            </w:pPr>
          </w:p>
        </w:tc>
      </w:tr>
      <w:tr w14:paraId="493C3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912" w:type="dxa"/>
            <w:gridSpan w:val="4"/>
            <w:tcBorders>
              <w:top w:val="single" w:color="000000" w:sz="2" w:space="0"/>
              <w:left w:val="single" w:color="000000" w:sz="2" w:space="0"/>
              <w:bottom w:val="single" w:color="000000" w:sz="2" w:space="0"/>
              <w:right w:val="single" w:color="000000" w:sz="2" w:space="0"/>
            </w:tcBorders>
            <w:shd w:val="clear" w:color="auto" w:fill="auto"/>
            <w:vAlign w:val="center"/>
          </w:tcPr>
          <w:p w14:paraId="258674DE">
            <w:pPr>
              <w:keepNext w:val="0"/>
              <w:keepLines w:val="0"/>
              <w:pageBreakBefore w:val="0"/>
              <w:widowControl/>
              <w:suppressLineNumbers w:val="0"/>
              <w:kinsoku/>
              <w:wordWrap/>
              <w:overflowPunct/>
              <w:topLinePunct w:val="0"/>
              <w:autoSpaceDE/>
              <w:autoSpaceDN/>
              <w:bidi w:val="0"/>
              <w:adjustRightInd/>
              <w:snapToGrid/>
              <w:spacing w:before="60" w:after="60" w:line="279" w:lineRule="auto"/>
              <w:jc w:val="left"/>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KENDİSİNE BAĞLI POZİSYON(LAR)</w:t>
            </w:r>
          </w:p>
        </w:tc>
        <w:tc>
          <w:tcPr>
            <w:tcW w:w="547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D977A47">
            <w:pPr>
              <w:keepNext w:val="0"/>
              <w:keepLines w:val="0"/>
              <w:pageBreakBefore w:val="0"/>
              <w:widowControl/>
              <w:kinsoku/>
              <w:wordWrap/>
              <w:overflowPunct/>
              <w:topLinePunct w:val="0"/>
              <w:autoSpaceDE/>
              <w:autoSpaceDN/>
              <w:bidi w:val="0"/>
              <w:adjustRightInd/>
              <w:snapToGrid/>
              <w:spacing w:before="60" w:after="60" w:line="279" w:lineRule="auto"/>
              <w:jc w:val="both"/>
              <w:rPr>
                <w:rFonts w:hint="default" w:ascii="Arial" w:hAnsi="Arial" w:cs="Arial"/>
                <w:i w:val="0"/>
                <w:iCs w:val="0"/>
                <w:color w:val="000000"/>
                <w:sz w:val="24"/>
                <w:szCs w:val="24"/>
                <w:u w:val="none"/>
              </w:rPr>
            </w:pPr>
          </w:p>
        </w:tc>
      </w:tr>
      <w:tr w14:paraId="62D1E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912" w:type="dxa"/>
            <w:gridSpan w:val="4"/>
            <w:tcBorders>
              <w:top w:val="single" w:color="000000" w:sz="2" w:space="0"/>
              <w:left w:val="single" w:color="000000" w:sz="2" w:space="0"/>
              <w:bottom w:val="single" w:color="000000" w:sz="2" w:space="0"/>
              <w:right w:val="single" w:color="000000" w:sz="2" w:space="0"/>
            </w:tcBorders>
            <w:shd w:val="clear" w:color="auto" w:fill="auto"/>
            <w:vAlign w:val="center"/>
          </w:tcPr>
          <w:p w14:paraId="010A052A">
            <w:pPr>
              <w:keepNext w:val="0"/>
              <w:keepLines w:val="0"/>
              <w:pageBreakBefore w:val="0"/>
              <w:widowControl/>
              <w:suppressLineNumbers w:val="0"/>
              <w:kinsoku/>
              <w:wordWrap/>
              <w:overflowPunct/>
              <w:topLinePunct w:val="0"/>
              <w:autoSpaceDE/>
              <w:autoSpaceDN/>
              <w:bidi w:val="0"/>
              <w:adjustRightInd/>
              <w:snapToGrid/>
              <w:spacing w:before="60" w:after="60" w:line="279" w:lineRule="auto"/>
              <w:jc w:val="left"/>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İÇ İLİŞKİLER (MÜŞTERİLER)</w:t>
            </w:r>
          </w:p>
        </w:tc>
        <w:tc>
          <w:tcPr>
            <w:tcW w:w="5477"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7B3FF47">
            <w:pPr>
              <w:keepNext w:val="0"/>
              <w:keepLines w:val="0"/>
              <w:pageBreakBefore w:val="0"/>
              <w:widowControl/>
              <w:kinsoku/>
              <w:wordWrap/>
              <w:overflowPunct/>
              <w:topLinePunct w:val="0"/>
              <w:autoSpaceDE/>
              <w:autoSpaceDN/>
              <w:bidi w:val="0"/>
              <w:adjustRightInd/>
              <w:snapToGrid/>
              <w:spacing w:before="60" w:after="60" w:line="279" w:lineRule="auto"/>
              <w:jc w:val="both"/>
              <w:rPr>
                <w:rFonts w:hint="default" w:ascii="Arial" w:hAnsi="Arial" w:cs="Arial"/>
                <w:i w:val="0"/>
                <w:iCs w:val="0"/>
                <w:color w:val="000000"/>
                <w:sz w:val="24"/>
                <w:szCs w:val="24"/>
                <w:u w:val="none"/>
              </w:rPr>
            </w:pPr>
          </w:p>
        </w:tc>
      </w:tr>
      <w:tr w14:paraId="65FC3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912" w:type="dxa"/>
            <w:gridSpan w:val="4"/>
            <w:tcBorders>
              <w:top w:val="single" w:color="000000" w:sz="2" w:space="0"/>
              <w:left w:val="single" w:color="000000" w:sz="2" w:space="0"/>
              <w:bottom w:val="single" w:color="auto" w:sz="4" w:space="0"/>
              <w:right w:val="single" w:color="000000" w:sz="2" w:space="0"/>
            </w:tcBorders>
            <w:shd w:val="clear" w:color="auto" w:fill="auto"/>
            <w:vAlign w:val="center"/>
          </w:tcPr>
          <w:p w14:paraId="4CDD5593">
            <w:pPr>
              <w:keepNext w:val="0"/>
              <w:keepLines w:val="0"/>
              <w:pageBreakBefore w:val="0"/>
              <w:widowControl/>
              <w:suppressLineNumbers w:val="0"/>
              <w:kinsoku/>
              <w:wordWrap/>
              <w:overflowPunct/>
              <w:topLinePunct w:val="0"/>
              <w:autoSpaceDE/>
              <w:autoSpaceDN/>
              <w:bidi w:val="0"/>
              <w:adjustRightInd/>
              <w:snapToGrid/>
              <w:spacing w:before="60" w:after="60" w:line="279" w:lineRule="auto"/>
              <w:jc w:val="left"/>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DIŞ İLİŞKİLER (MÜŞTERİLER)</w:t>
            </w:r>
          </w:p>
        </w:tc>
        <w:tc>
          <w:tcPr>
            <w:tcW w:w="5477" w:type="dxa"/>
            <w:tcBorders>
              <w:top w:val="single" w:color="000000" w:sz="2" w:space="0"/>
              <w:left w:val="single" w:color="000000" w:sz="2" w:space="0"/>
              <w:bottom w:val="single" w:color="auto" w:sz="4" w:space="0"/>
              <w:right w:val="single" w:color="000000" w:sz="2" w:space="0"/>
            </w:tcBorders>
            <w:shd w:val="clear" w:color="auto" w:fill="auto"/>
            <w:vAlign w:val="center"/>
          </w:tcPr>
          <w:p w14:paraId="7999A7B7">
            <w:pPr>
              <w:keepNext w:val="0"/>
              <w:keepLines w:val="0"/>
              <w:pageBreakBefore w:val="0"/>
              <w:widowControl/>
              <w:kinsoku/>
              <w:wordWrap/>
              <w:overflowPunct/>
              <w:topLinePunct w:val="0"/>
              <w:autoSpaceDE/>
              <w:autoSpaceDN/>
              <w:bidi w:val="0"/>
              <w:adjustRightInd/>
              <w:snapToGrid/>
              <w:spacing w:before="60" w:after="60" w:line="279" w:lineRule="auto"/>
              <w:jc w:val="both"/>
              <w:rPr>
                <w:rFonts w:hint="default" w:ascii="Arial" w:hAnsi="Arial" w:cs="Arial"/>
                <w:i w:val="0"/>
                <w:iCs w:val="0"/>
                <w:color w:val="000000"/>
                <w:sz w:val="24"/>
                <w:szCs w:val="24"/>
                <w:u w:val="none"/>
              </w:rPr>
            </w:pPr>
          </w:p>
        </w:tc>
      </w:tr>
      <w:tr w14:paraId="19308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221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311234F">
            <w:pPr>
              <w:keepNext w:val="0"/>
              <w:keepLines w:val="0"/>
              <w:pageBreakBefore w:val="0"/>
              <w:widowControl/>
              <w:suppressLineNumbers w:val="0"/>
              <w:kinsoku/>
              <w:wordWrap/>
              <w:overflowPunct/>
              <w:topLinePunct w:val="0"/>
              <w:autoSpaceDE/>
              <w:autoSpaceDN/>
              <w:bidi w:val="0"/>
              <w:adjustRightInd/>
              <w:snapToGrid/>
              <w:spacing w:before="80" w:after="80" w:line="279" w:lineRule="auto"/>
              <w:jc w:val="left"/>
              <w:textAlignment w:val="center"/>
              <w:rPr>
                <w:rFonts w:hint="default" w:ascii="Arial" w:hAnsi="Arial" w:cs="Arial"/>
                <w:b/>
                <w:bCs/>
                <w:i w:val="0"/>
                <w:iCs w:val="0"/>
                <w:color w:val="000000"/>
                <w:u w:val="none"/>
              </w:rPr>
            </w:pPr>
            <w:r>
              <w:rPr>
                <w:rFonts w:hint="default" w:ascii="Arial" w:hAnsi="Arial" w:eastAsia="SimSun" w:cs="Arial"/>
                <w:b/>
                <w:bCs/>
                <w:i w:val="0"/>
                <w:iCs w:val="0"/>
                <w:color w:val="000000"/>
                <w:kern w:val="0"/>
                <w:sz w:val="24"/>
                <w:szCs w:val="24"/>
                <w:u w:val="none"/>
                <w:lang w:val="en-US" w:eastAsia="zh-CN" w:bidi="ar"/>
                <w14:ligatures w14:val="standardContextual"/>
              </w:rPr>
              <w:t>2A- İŞİN AMACI :</w:t>
            </w:r>
          </w:p>
        </w:tc>
        <w:tc>
          <w:tcPr>
            <w:tcW w:w="71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E90861A">
            <w:pPr>
              <w:keepNext w:val="0"/>
              <w:keepLines w:val="0"/>
              <w:pageBreakBefore w:val="0"/>
              <w:widowControl/>
              <w:kinsoku/>
              <w:wordWrap/>
              <w:overflowPunct/>
              <w:topLinePunct w:val="0"/>
              <w:autoSpaceDE/>
              <w:autoSpaceDN/>
              <w:bidi w:val="0"/>
              <w:adjustRightInd/>
              <w:snapToGrid/>
              <w:spacing w:before="80" w:after="80" w:line="279" w:lineRule="auto"/>
              <w:jc w:val="both"/>
              <w:rPr>
                <w:rFonts w:hint="default" w:ascii="Arial" w:hAnsi="Arial" w:cs="Arial"/>
                <w:i w:val="0"/>
                <w:iCs w:val="0"/>
                <w:color w:val="000000"/>
                <w:sz w:val="24"/>
                <w:szCs w:val="24"/>
                <w:u w:val="none"/>
              </w:rPr>
            </w:pPr>
          </w:p>
        </w:tc>
      </w:tr>
      <w:tr w14:paraId="76104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912" w:type="dxa"/>
            <w:gridSpan w:val="4"/>
            <w:tcBorders>
              <w:top w:val="single" w:color="auto" w:sz="4" w:space="0"/>
              <w:left w:val="nil"/>
              <w:bottom w:val="single" w:color="auto" w:sz="4" w:space="0"/>
              <w:right w:val="nil"/>
            </w:tcBorders>
            <w:shd w:val="clear" w:color="auto" w:fill="auto"/>
            <w:noWrap/>
            <w:vAlign w:val="center"/>
          </w:tcPr>
          <w:p w14:paraId="45A3DC6A">
            <w:pPr>
              <w:keepNext w:val="0"/>
              <w:keepLines w:val="0"/>
              <w:pageBreakBefore w:val="0"/>
              <w:widowControl/>
              <w:suppressLineNumbers w:val="0"/>
              <w:kinsoku/>
              <w:wordWrap/>
              <w:overflowPunct/>
              <w:topLinePunct w:val="0"/>
              <w:autoSpaceDE/>
              <w:autoSpaceDN/>
              <w:bidi w:val="0"/>
              <w:adjustRightInd/>
              <w:snapToGrid/>
              <w:spacing w:before="80" w:after="80" w:line="279" w:lineRule="auto"/>
              <w:jc w:val="left"/>
              <w:textAlignment w:val="center"/>
              <w:rPr>
                <w:rFonts w:hint="default" w:ascii="Arial" w:hAnsi="Arial" w:cs="Arial"/>
                <w:b/>
                <w:bCs/>
                <w:i w:val="0"/>
                <w:iCs w:val="0"/>
                <w:color w:val="000000"/>
                <w:u w:val="none"/>
              </w:rPr>
            </w:pPr>
            <w:r>
              <w:rPr>
                <w:rFonts w:hint="default" w:ascii="Arial" w:hAnsi="Arial" w:eastAsia="SimSun" w:cs="Arial"/>
                <w:b/>
                <w:bCs/>
                <w:i w:val="0"/>
                <w:iCs w:val="0"/>
                <w:color w:val="000000"/>
                <w:kern w:val="0"/>
                <w:sz w:val="24"/>
                <w:szCs w:val="24"/>
                <w:u w:val="none"/>
                <w:lang w:val="en-US" w:eastAsia="zh-CN" w:bidi="ar"/>
                <w14:ligatures w14:val="standardContextual"/>
              </w:rPr>
              <w:t>2B- İŞİN İÇERİĞİ :</w:t>
            </w:r>
          </w:p>
        </w:tc>
        <w:tc>
          <w:tcPr>
            <w:tcW w:w="5477" w:type="dxa"/>
            <w:tcBorders>
              <w:top w:val="single" w:color="auto" w:sz="4" w:space="0"/>
              <w:left w:val="nil"/>
              <w:bottom w:val="single" w:color="auto" w:sz="4" w:space="0"/>
              <w:right w:val="nil"/>
            </w:tcBorders>
            <w:shd w:val="clear" w:color="auto" w:fill="auto"/>
            <w:noWrap/>
            <w:vAlign w:val="bottom"/>
          </w:tcPr>
          <w:p w14:paraId="7CC94F3D">
            <w:pPr>
              <w:keepNext w:val="0"/>
              <w:keepLines w:val="0"/>
              <w:pageBreakBefore w:val="0"/>
              <w:widowControl/>
              <w:kinsoku/>
              <w:wordWrap/>
              <w:overflowPunct/>
              <w:topLinePunct w:val="0"/>
              <w:autoSpaceDE/>
              <w:autoSpaceDN/>
              <w:bidi w:val="0"/>
              <w:adjustRightInd/>
              <w:snapToGrid/>
              <w:spacing w:before="80" w:after="80" w:line="279" w:lineRule="auto"/>
              <w:rPr>
                <w:rFonts w:hint="default" w:ascii="Calibri" w:hAnsi="Calibri" w:cs="Calibri"/>
                <w:i w:val="0"/>
                <w:iCs w:val="0"/>
                <w:color w:val="000000"/>
                <w:sz w:val="24"/>
                <w:szCs w:val="24"/>
                <w:u w:val="none"/>
              </w:rPr>
            </w:pPr>
          </w:p>
        </w:tc>
      </w:tr>
      <w:tr w14:paraId="66B54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796DE372">
            <w:pPr>
              <w:keepNext w:val="0"/>
              <w:keepLines w:val="0"/>
              <w:pageBreakBefore w:val="0"/>
              <w:widowControl/>
              <w:suppressLineNumbers w:val="0"/>
              <w:kinsoku/>
              <w:wordWrap/>
              <w:overflowPunct/>
              <w:topLinePunct w:val="0"/>
              <w:autoSpaceDE/>
              <w:autoSpaceDN/>
              <w:bidi w:val="0"/>
              <w:adjustRightInd/>
              <w:snapToGrid/>
              <w:spacing w:before="80" w:after="80" w:line="279" w:lineRule="auto"/>
              <w:jc w:val="both"/>
              <w:textAlignment w:val="center"/>
              <w:rPr>
                <w:rFonts w:hint="default" w:ascii="Arial" w:hAnsi="Arial" w:cs="Arial"/>
                <w:i w:val="0"/>
                <w:iCs w:val="0"/>
                <w:color w:val="000000"/>
                <w:u w:val="none"/>
              </w:rPr>
            </w:pPr>
            <w:r>
              <w:rPr>
                <w:rFonts w:hint="default" w:ascii="Arial" w:hAnsi="Arial" w:eastAsia="SimSun" w:cs="Arial"/>
                <w:b/>
                <w:bCs/>
                <w:i w:val="0"/>
                <w:iCs w:val="0"/>
                <w:color w:val="000000"/>
                <w:kern w:val="0"/>
                <w:sz w:val="24"/>
                <w:szCs w:val="24"/>
                <w:u w:val="none"/>
                <w:lang w:val="en-US" w:eastAsia="zh-CN" w:bidi="ar"/>
                <w14:ligatures w14:val="standardContextual"/>
              </w:rPr>
              <w:t>NO</w:t>
            </w:r>
          </w:p>
        </w:tc>
        <w:tc>
          <w:tcPr>
            <w:tcW w:w="86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DA99AE9">
            <w:pPr>
              <w:keepNext w:val="0"/>
              <w:keepLines w:val="0"/>
              <w:pageBreakBefore w:val="0"/>
              <w:widowControl/>
              <w:suppressLineNumbers w:val="0"/>
              <w:kinsoku/>
              <w:wordWrap/>
              <w:overflowPunct/>
              <w:topLinePunct w:val="0"/>
              <w:autoSpaceDE/>
              <w:autoSpaceDN/>
              <w:bidi w:val="0"/>
              <w:adjustRightInd/>
              <w:snapToGrid/>
              <w:spacing w:before="80" w:after="80" w:line="279" w:lineRule="auto"/>
              <w:jc w:val="both"/>
              <w:textAlignment w:val="center"/>
              <w:rPr>
                <w:rFonts w:hint="default" w:ascii="Arial" w:hAnsi="Arial" w:cs="Arial"/>
                <w:b/>
                <w:bCs/>
                <w:i w:val="0"/>
                <w:iCs w:val="0"/>
                <w:color w:val="000000"/>
                <w:u w:val="none"/>
              </w:rPr>
            </w:pPr>
            <w:r>
              <w:rPr>
                <w:rFonts w:hint="default" w:ascii="Arial" w:hAnsi="Arial" w:eastAsia="SimSun" w:cs="Arial"/>
                <w:b/>
                <w:bCs/>
                <w:i w:val="0"/>
                <w:iCs w:val="0"/>
                <w:color w:val="000000"/>
                <w:kern w:val="0"/>
                <w:sz w:val="24"/>
                <w:szCs w:val="24"/>
                <w:u w:val="none"/>
                <w:lang w:val="en-US" w:eastAsia="zh-CN" w:bidi="ar"/>
                <w14:ligatures w14:val="standardContextual"/>
              </w:rPr>
              <w:t>TEMEL GÖREV VE SORUMLULUKLAR</w:t>
            </w:r>
          </w:p>
        </w:tc>
      </w:tr>
      <w:tr w14:paraId="63450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2C8D194E">
            <w:pPr>
              <w:keepNext w:val="0"/>
              <w:keepLines w:val="0"/>
              <w:pageBreakBefore w:val="0"/>
              <w:widowControl/>
              <w:suppressLineNumbers w:val="0"/>
              <w:kinsoku/>
              <w:wordWrap/>
              <w:overflowPunct/>
              <w:topLinePunct w:val="0"/>
              <w:autoSpaceDE/>
              <w:autoSpaceDN/>
              <w:bidi w:val="0"/>
              <w:adjustRightInd/>
              <w:snapToGrid/>
              <w:spacing w:before="60" w:after="40" w:line="240" w:lineRule="auto"/>
              <w:jc w:val="center"/>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1</w:t>
            </w:r>
          </w:p>
        </w:tc>
        <w:tc>
          <w:tcPr>
            <w:tcW w:w="86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ECFA68E">
            <w:pPr>
              <w:keepNext w:val="0"/>
              <w:keepLines w:val="0"/>
              <w:pageBreakBefore w:val="0"/>
              <w:widowControl/>
              <w:kinsoku/>
              <w:wordWrap/>
              <w:overflowPunct/>
              <w:topLinePunct w:val="0"/>
              <w:autoSpaceDE/>
              <w:autoSpaceDN/>
              <w:bidi w:val="0"/>
              <w:adjustRightInd/>
              <w:snapToGrid/>
              <w:spacing w:before="60" w:after="40" w:line="240" w:lineRule="auto"/>
              <w:jc w:val="both"/>
              <w:rPr>
                <w:rFonts w:hint="default" w:ascii="Arial" w:hAnsi="Arial" w:cs="Arial"/>
                <w:i w:val="0"/>
                <w:iCs w:val="0"/>
                <w:color w:val="000000"/>
                <w:sz w:val="22"/>
                <w:szCs w:val="22"/>
                <w:u w:val="none"/>
              </w:rPr>
            </w:pPr>
          </w:p>
        </w:tc>
      </w:tr>
      <w:tr w14:paraId="36713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23770045">
            <w:pPr>
              <w:keepNext w:val="0"/>
              <w:keepLines w:val="0"/>
              <w:pageBreakBefore w:val="0"/>
              <w:widowControl/>
              <w:suppressLineNumbers w:val="0"/>
              <w:kinsoku/>
              <w:wordWrap/>
              <w:overflowPunct/>
              <w:topLinePunct w:val="0"/>
              <w:autoSpaceDE/>
              <w:autoSpaceDN/>
              <w:bidi w:val="0"/>
              <w:adjustRightInd/>
              <w:snapToGrid/>
              <w:spacing w:before="60" w:after="40" w:line="240" w:lineRule="auto"/>
              <w:jc w:val="center"/>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2</w:t>
            </w:r>
          </w:p>
        </w:tc>
        <w:tc>
          <w:tcPr>
            <w:tcW w:w="86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7315A83">
            <w:pPr>
              <w:keepNext w:val="0"/>
              <w:keepLines w:val="0"/>
              <w:pageBreakBefore w:val="0"/>
              <w:widowControl/>
              <w:kinsoku/>
              <w:wordWrap/>
              <w:overflowPunct/>
              <w:topLinePunct w:val="0"/>
              <w:autoSpaceDE/>
              <w:autoSpaceDN/>
              <w:bidi w:val="0"/>
              <w:adjustRightInd/>
              <w:snapToGrid/>
              <w:spacing w:before="60" w:after="40" w:line="240" w:lineRule="auto"/>
              <w:jc w:val="both"/>
              <w:rPr>
                <w:rFonts w:hint="default" w:ascii="Arial" w:hAnsi="Arial" w:cs="Arial"/>
                <w:i w:val="0"/>
                <w:iCs w:val="0"/>
                <w:color w:val="000000"/>
                <w:sz w:val="22"/>
                <w:szCs w:val="22"/>
                <w:u w:val="none"/>
              </w:rPr>
            </w:pPr>
          </w:p>
        </w:tc>
      </w:tr>
      <w:tr w14:paraId="367D0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7FEFA36A">
            <w:pPr>
              <w:keepNext w:val="0"/>
              <w:keepLines w:val="0"/>
              <w:pageBreakBefore w:val="0"/>
              <w:widowControl/>
              <w:suppressLineNumbers w:val="0"/>
              <w:kinsoku/>
              <w:wordWrap/>
              <w:overflowPunct/>
              <w:topLinePunct w:val="0"/>
              <w:autoSpaceDE/>
              <w:autoSpaceDN/>
              <w:bidi w:val="0"/>
              <w:adjustRightInd/>
              <w:snapToGrid/>
              <w:spacing w:before="60" w:after="40" w:line="240" w:lineRule="auto"/>
              <w:jc w:val="center"/>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3</w:t>
            </w:r>
          </w:p>
        </w:tc>
        <w:tc>
          <w:tcPr>
            <w:tcW w:w="86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0DD3DCE">
            <w:pPr>
              <w:keepNext w:val="0"/>
              <w:keepLines w:val="0"/>
              <w:pageBreakBefore w:val="0"/>
              <w:widowControl/>
              <w:kinsoku/>
              <w:wordWrap/>
              <w:overflowPunct/>
              <w:topLinePunct w:val="0"/>
              <w:autoSpaceDE/>
              <w:autoSpaceDN/>
              <w:bidi w:val="0"/>
              <w:adjustRightInd/>
              <w:snapToGrid/>
              <w:spacing w:before="60" w:after="40" w:line="240" w:lineRule="auto"/>
              <w:jc w:val="both"/>
              <w:rPr>
                <w:rFonts w:hint="default" w:ascii="Arial" w:hAnsi="Arial" w:cs="Arial"/>
                <w:i w:val="0"/>
                <w:iCs w:val="0"/>
                <w:color w:val="000000"/>
                <w:sz w:val="22"/>
                <w:szCs w:val="22"/>
                <w:u w:val="none"/>
              </w:rPr>
            </w:pPr>
          </w:p>
        </w:tc>
      </w:tr>
      <w:tr w14:paraId="1D45A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112CB0EC">
            <w:pPr>
              <w:keepNext w:val="0"/>
              <w:keepLines w:val="0"/>
              <w:pageBreakBefore w:val="0"/>
              <w:widowControl/>
              <w:suppressLineNumbers w:val="0"/>
              <w:kinsoku/>
              <w:wordWrap/>
              <w:overflowPunct/>
              <w:topLinePunct w:val="0"/>
              <w:autoSpaceDE/>
              <w:autoSpaceDN/>
              <w:bidi w:val="0"/>
              <w:adjustRightInd/>
              <w:snapToGrid/>
              <w:spacing w:before="60" w:after="40" w:line="240" w:lineRule="auto"/>
              <w:jc w:val="center"/>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4</w:t>
            </w:r>
          </w:p>
        </w:tc>
        <w:tc>
          <w:tcPr>
            <w:tcW w:w="86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24D0299">
            <w:pPr>
              <w:keepNext w:val="0"/>
              <w:keepLines w:val="0"/>
              <w:pageBreakBefore w:val="0"/>
              <w:widowControl/>
              <w:kinsoku/>
              <w:wordWrap/>
              <w:overflowPunct/>
              <w:topLinePunct w:val="0"/>
              <w:autoSpaceDE/>
              <w:autoSpaceDN/>
              <w:bidi w:val="0"/>
              <w:adjustRightInd/>
              <w:snapToGrid/>
              <w:spacing w:before="60" w:after="40" w:line="240" w:lineRule="auto"/>
              <w:jc w:val="both"/>
              <w:rPr>
                <w:rFonts w:hint="default" w:ascii="Arial" w:hAnsi="Arial" w:cs="Arial"/>
                <w:i w:val="0"/>
                <w:iCs w:val="0"/>
                <w:color w:val="000000"/>
                <w:sz w:val="22"/>
                <w:szCs w:val="22"/>
                <w:u w:val="none"/>
              </w:rPr>
            </w:pPr>
          </w:p>
        </w:tc>
      </w:tr>
      <w:tr w14:paraId="180E6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3D922C02">
            <w:pPr>
              <w:keepNext w:val="0"/>
              <w:keepLines w:val="0"/>
              <w:pageBreakBefore w:val="0"/>
              <w:widowControl/>
              <w:suppressLineNumbers w:val="0"/>
              <w:kinsoku/>
              <w:wordWrap/>
              <w:overflowPunct/>
              <w:topLinePunct w:val="0"/>
              <w:autoSpaceDE/>
              <w:autoSpaceDN/>
              <w:bidi w:val="0"/>
              <w:adjustRightInd/>
              <w:snapToGrid/>
              <w:spacing w:before="60" w:after="40" w:line="240" w:lineRule="auto"/>
              <w:jc w:val="center"/>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5</w:t>
            </w:r>
          </w:p>
        </w:tc>
        <w:tc>
          <w:tcPr>
            <w:tcW w:w="86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4BA7A7C">
            <w:pPr>
              <w:keepNext w:val="0"/>
              <w:keepLines w:val="0"/>
              <w:pageBreakBefore w:val="0"/>
              <w:widowControl/>
              <w:kinsoku/>
              <w:wordWrap/>
              <w:overflowPunct/>
              <w:topLinePunct w:val="0"/>
              <w:autoSpaceDE/>
              <w:autoSpaceDN/>
              <w:bidi w:val="0"/>
              <w:adjustRightInd/>
              <w:snapToGrid/>
              <w:spacing w:before="60" w:after="40" w:line="240" w:lineRule="auto"/>
              <w:jc w:val="both"/>
              <w:rPr>
                <w:rFonts w:hint="default" w:ascii="Arial" w:hAnsi="Arial" w:cs="Arial"/>
                <w:i w:val="0"/>
                <w:iCs w:val="0"/>
                <w:color w:val="000000"/>
                <w:sz w:val="22"/>
                <w:szCs w:val="22"/>
                <w:u w:val="none"/>
              </w:rPr>
            </w:pPr>
          </w:p>
        </w:tc>
      </w:tr>
      <w:tr w14:paraId="467DC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3B31C8C6">
            <w:pPr>
              <w:keepNext w:val="0"/>
              <w:keepLines w:val="0"/>
              <w:pageBreakBefore w:val="0"/>
              <w:widowControl/>
              <w:suppressLineNumbers w:val="0"/>
              <w:kinsoku/>
              <w:wordWrap/>
              <w:overflowPunct/>
              <w:topLinePunct w:val="0"/>
              <w:autoSpaceDE/>
              <w:autoSpaceDN/>
              <w:bidi w:val="0"/>
              <w:adjustRightInd/>
              <w:snapToGrid/>
              <w:spacing w:before="60" w:after="40" w:line="240" w:lineRule="auto"/>
              <w:jc w:val="center"/>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6</w:t>
            </w:r>
          </w:p>
        </w:tc>
        <w:tc>
          <w:tcPr>
            <w:tcW w:w="86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D031906">
            <w:pPr>
              <w:keepNext w:val="0"/>
              <w:keepLines w:val="0"/>
              <w:pageBreakBefore w:val="0"/>
              <w:widowControl/>
              <w:kinsoku/>
              <w:wordWrap/>
              <w:overflowPunct/>
              <w:topLinePunct w:val="0"/>
              <w:autoSpaceDE/>
              <w:autoSpaceDN/>
              <w:bidi w:val="0"/>
              <w:adjustRightInd/>
              <w:snapToGrid/>
              <w:spacing w:before="60" w:after="40" w:line="240" w:lineRule="auto"/>
              <w:jc w:val="both"/>
              <w:rPr>
                <w:rFonts w:hint="default" w:ascii="Arial" w:hAnsi="Arial" w:cs="Arial"/>
                <w:i w:val="0"/>
                <w:iCs w:val="0"/>
                <w:color w:val="000000"/>
                <w:sz w:val="22"/>
                <w:szCs w:val="22"/>
                <w:u w:val="none"/>
              </w:rPr>
            </w:pPr>
          </w:p>
        </w:tc>
      </w:tr>
      <w:tr w14:paraId="05FC9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6C5F770B">
            <w:pPr>
              <w:keepNext w:val="0"/>
              <w:keepLines w:val="0"/>
              <w:pageBreakBefore w:val="0"/>
              <w:widowControl/>
              <w:suppressLineNumbers w:val="0"/>
              <w:kinsoku/>
              <w:wordWrap/>
              <w:overflowPunct/>
              <w:topLinePunct w:val="0"/>
              <w:autoSpaceDE/>
              <w:autoSpaceDN/>
              <w:bidi w:val="0"/>
              <w:adjustRightInd/>
              <w:snapToGrid/>
              <w:spacing w:before="60" w:after="40" w:line="240" w:lineRule="auto"/>
              <w:jc w:val="center"/>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7</w:t>
            </w:r>
          </w:p>
        </w:tc>
        <w:tc>
          <w:tcPr>
            <w:tcW w:w="86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CEDCDF7">
            <w:pPr>
              <w:keepNext w:val="0"/>
              <w:keepLines w:val="0"/>
              <w:pageBreakBefore w:val="0"/>
              <w:widowControl/>
              <w:kinsoku/>
              <w:wordWrap/>
              <w:overflowPunct/>
              <w:topLinePunct w:val="0"/>
              <w:autoSpaceDE/>
              <w:autoSpaceDN/>
              <w:bidi w:val="0"/>
              <w:adjustRightInd/>
              <w:snapToGrid/>
              <w:spacing w:before="60" w:after="40" w:line="240" w:lineRule="auto"/>
              <w:jc w:val="both"/>
              <w:rPr>
                <w:rFonts w:hint="default" w:ascii="Arial" w:hAnsi="Arial" w:cs="Arial"/>
                <w:i w:val="0"/>
                <w:iCs w:val="0"/>
                <w:color w:val="000000"/>
                <w:sz w:val="22"/>
                <w:szCs w:val="22"/>
                <w:u w:val="none"/>
              </w:rPr>
            </w:pPr>
          </w:p>
        </w:tc>
      </w:tr>
      <w:tr w14:paraId="1210E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58707F58">
            <w:pPr>
              <w:keepNext w:val="0"/>
              <w:keepLines w:val="0"/>
              <w:pageBreakBefore w:val="0"/>
              <w:widowControl/>
              <w:suppressLineNumbers w:val="0"/>
              <w:kinsoku/>
              <w:wordWrap/>
              <w:overflowPunct/>
              <w:topLinePunct w:val="0"/>
              <w:autoSpaceDE/>
              <w:autoSpaceDN/>
              <w:bidi w:val="0"/>
              <w:adjustRightInd/>
              <w:snapToGrid/>
              <w:spacing w:before="60" w:after="40" w:line="240" w:lineRule="auto"/>
              <w:jc w:val="center"/>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8</w:t>
            </w:r>
          </w:p>
        </w:tc>
        <w:tc>
          <w:tcPr>
            <w:tcW w:w="86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8036312">
            <w:pPr>
              <w:keepNext w:val="0"/>
              <w:keepLines w:val="0"/>
              <w:pageBreakBefore w:val="0"/>
              <w:widowControl/>
              <w:kinsoku/>
              <w:wordWrap/>
              <w:overflowPunct/>
              <w:topLinePunct w:val="0"/>
              <w:autoSpaceDE/>
              <w:autoSpaceDN/>
              <w:bidi w:val="0"/>
              <w:adjustRightInd/>
              <w:snapToGrid/>
              <w:spacing w:before="60" w:after="40" w:line="240" w:lineRule="auto"/>
              <w:jc w:val="both"/>
              <w:rPr>
                <w:rFonts w:hint="default" w:ascii="Arial" w:hAnsi="Arial" w:cs="Arial"/>
                <w:i w:val="0"/>
                <w:iCs w:val="0"/>
                <w:color w:val="000000"/>
                <w:sz w:val="22"/>
                <w:szCs w:val="22"/>
                <w:u w:val="none"/>
              </w:rPr>
            </w:pPr>
          </w:p>
        </w:tc>
      </w:tr>
      <w:tr w14:paraId="1DBE0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2A6F226A">
            <w:pPr>
              <w:keepNext w:val="0"/>
              <w:keepLines w:val="0"/>
              <w:pageBreakBefore w:val="0"/>
              <w:widowControl/>
              <w:suppressLineNumbers w:val="0"/>
              <w:kinsoku/>
              <w:wordWrap/>
              <w:overflowPunct/>
              <w:topLinePunct w:val="0"/>
              <w:autoSpaceDE/>
              <w:autoSpaceDN/>
              <w:bidi w:val="0"/>
              <w:adjustRightInd/>
              <w:snapToGrid/>
              <w:spacing w:before="60" w:after="40" w:line="240" w:lineRule="auto"/>
              <w:jc w:val="center"/>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9</w:t>
            </w:r>
          </w:p>
        </w:tc>
        <w:tc>
          <w:tcPr>
            <w:tcW w:w="86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71CB7B7">
            <w:pPr>
              <w:keepNext w:val="0"/>
              <w:keepLines w:val="0"/>
              <w:pageBreakBefore w:val="0"/>
              <w:widowControl/>
              <w:kinsoku/>
              <w:wordWrap/>
              <w:overflowPunct/>
              <w:topLinePunct w:val="0"/>
              <w:autoSpaceDE/>
              <w:autoSpaceDN/>
              <w:bidi w:val="0"/>
              <w:adjustRightInd/>
              <w:snapToGrid/>
              <w:spacing w:before="60" w:after="40" w:line="240" w:lineRule="auto"/>
              <w:jc w:val="both"/>
              <w:rPr>
                <w:rFonts w:hint="default" w:ascii="Arial" w:hAnsi="Arial" w:cs="Arial"/>
                <w:i w:val="0"/>
                <w:iCs w:val="0"/>
                <w:color w:val="000000"/>
                <w:sz w:val="22"/>
                <w:szCs w:val="22"/>
                <w:u w:val="none"/>
              </w:rPr>
            </w:pPr>
          </w:p>
        </w:tc>
      </w:tr>
      <w:tr w14:paraId="09F4C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713D1103">
            <w:pPr>
              <w:keepNext w:val="0"/>
              <w:keepLines w:val="0"/>
              <w:pageBreakBefore w:val="0"/>
              <w:widowControl/>
              <w:suppressLineNumbers w:val="0"/>
              <w:kinsoku/>
              <w:wordWrap/>
              <w:overflowPunct/>
              <w:topLinePunct w:val="0"/>
              <w:autoSpaceDE/>
              <w:autoSpaceDN/>
              <w:bidi w:val="0"/>
              <w:adjustRightInd/>
              <w:snapToGrid/>
              <w:spacing w:before="60" w:after="40" w:line="240" w:lineRule="auto"/>
              <w:jc w:val="center"/>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10</w:t>
            </w:r>
          </w:p>
        </w:tc>
        <w:tc>
          <w:tcPr>
            <w:tcW w:w="86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641FBD8">
            <w:pPr>
              <w:keepNext w:val="0"/>
              <w:keepLines w:val="0"/>
              <w:pageBreakBefore w:val="0"/>
              <w:widowControl/>
              <w:kinsoku/>
              <w:wordWrap/>
              <w:overflowPunct/>
              <w:topLinePunct w:val="0"/>
              <w:autoSpaceDE/>
              <w:autoSpaceDN/>
              <w:bidi w:val="0"/>
              <w:adjustRightInd/>
              <w:snapToGrid/>
              <w:spacing w:before="60" w:after="40" w:line="240" w:lineRule="auto"/>
              <w:jc w:val="both"/>
              <w:rPr>
                <w:rFonts w:hint="default" w:ascii="Arial" w:hAnsi="Arial" w:cs="Arial"/>
                <w:i w:val="0"/>
                <w:iCs w:val="0"/>
                <w:color w:val="000000"/>
                <w:sz w:val="22"/>
                <w:szCs w:val="22"/>
                <w:u w:val="none"/>
              </w:rPr>
            </w:pPr>
          </w:p>
        </w:tc>
      </w:tr>
      <w:tr w14:paraId="0BD8F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43AC7B42">
            <w:pPr>
              <w:keepNext w:val="0"/>
              <w:keepLines w:val="0"/>
              <w:pageBreakBefore w:val="0"/>
              <w:widowControl/>
              <w:suppressLineNumbers w:val="0"/>
              <w:kinsoku/>
              <w:wordWrap/>
              <w:overflowPunct/>
              <w:topLinePunct w:val="0"/>
              <w:autoSpaceDE/>
              <w:autoSpaceDN/>
              <w:bidi w:val="0"/>
              <w:adjustRightInd/>
              <w:snapToGrid/>
              <w:spacing w:before="60" w:after="40" w:line="240" w:lineRule="auto"/>
              <w:jc w:val="center"/>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11</w:t>
            </w:r>
          </w:p>
        </w:tc>
        <w:tc>
          <w:tcPr>
            <w:tcW w:w="86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DBE9C77">
            <w:pPr>
              <w:keepNext w:val="0"/>
              <w:keepLines w:val="0"/>
              <w:pageBreakBefore w:val="0"/>
              <w:widowControl/>
              <w:kinsoku/>
              <w:wordWrap/>
              <w:overflowPunct/>
              <w:topLinePunct w:val="0"/>
              <w:autoSpaceDE/>
              <w:autoSpaceDN/>
              <w:bidi w:val="0"/>
              <w:adjustRightInd/>
              <w:snapToGrid/>
              <w:spacing w:before="60" w:after="40" w:line="240" w:lineRule="auto"/>
              <w:jc w:val="both"/>
              <w:rPr>
                <w:rFonts w:hint="default" w:ascii="Arial" w:hAnsi="Arial" w:cs="Arial"/>
                <w:i w:val="0"/>
                <w:iCs w:val="0"/>
                <w:color w:val="000000"/>
                <w:sz w:val="22"/>
                <w:szCs w:val="22"/>
                <w:u w:val="none"/>
              </w:rPr>
            </w:pPr>
          </w:p>
        </w:tc>
      </w:tr>
      <w:tr w14:paraId="4394C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433DF0EC">
            <w:pPr>
              <w:keepNext w:val="0"/>
              <w:keepLines w:val="0"/>
              <w:pageBreakBefore w:val="0"/>
              <w:widowControl/>
              <w:suppressLineNumbers w:val="0"/>
              <w:kinsoku/>
              <w:wordWrap/>
              <w:overflowPunct/>
              <w:topLinePunct w:val="0"/>
              <w:autoSpaceDE/>
              <w:autoSpaceDN/>
              <w:bidi w:val="0"/>
              <w:adjustRightInd/>
              <w:snapToGrid/>
              <w:spacing w:before="60" w:after="40" w:line="240" w:lineRule="auto"/>
              <w:jc w:val="center"/>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12</w:t>
            </w:r>
          </w:p>
        </w:tc>
        <w:tc>
          <w:tcPr>
            <w:tcW w:w="86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D0818F9">
            <w:pPr>
              <w:keepNext w:val="0"/>
              <w:keepLines w:val="0"/>
              <w:pageBreakBefore w:val="0"/>
              <w:widowControl/>
              <w:kinsoku/>
              <w:wordWrap/>
              <w:overflowPunct/>
              <w:topLinePunct w:val="0"/>
              <w:autoSpaceDE/>
              <w:autoSpaceDN/>
              <w:bidi w:val="0"/>
              <w:adjustRightInd/>
              <w:snapToGrid/>
              <w:spacing w:before="60" w:after="40" w:line="240" w:lineRule="auto"/>
              <w:jc w:val="both"/>
              <w:rPr>
                <w:rFonts w:hint="default" w:ascii="Arial" w:hAnsi="Arial" w:cs="Arial"/>
                <w:i w:val="0"/>
                <w:iCs w:val="0"/>
                <w:color w:val="000000"/>
                <w:sz w:val="22"/>
                <w:szCs w:val="22"/>
                <w:u w:val="none"/>
              </w:rPr>
            </w:pPr>
          </w:p>
        </w:tc>
      </w:tr>
      <w:tr w14:paraId="540D7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57DE3E03">
            <w:pPr>
              <w:keepNext w:val="0"/>
              <w:keepLines w:val="0"/>
              <w:pageBreakBefore w:val="0"/>
              <w:widowControl/>
              <w:suppressLineNumbers w:val="0"/>
              <w:kinsoku/>
              <w:wordWrap/>
              <w:overflowPunct/>
              <w:topLinePunct w:val="0"/>
              <w:autoSpaceDE/>
              <w:autoSpaceDN/>
              <w:bidi w:val="0"/>
              <w:adjustRightInd/>
              <w:snapToGrid/>
              <w:spacing w:before="60" w:after="40" w:line="240" w:lineRule="auto"/>
              <w:jc w:val="center"/>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13</w:t>
            </w:r>
          </w:p>
        </w:tc>
        <w:tc>
          <w:tcPr>
            <w:tcW w:w="86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2AADEF6">
            <w:pPr>
              <w:keepNext w:val="0"/>
              <w:keepLines w:val="0"/>
              <w:pageBreakBefore w:val="0"/>
              <w:widowControl/>
              <w:kinsoku/>
              <w:wordWrap/>
              <w:overflowPunct/>
              <w:topLinePunct w:val="0"/>
              <w:autoSpaceDE/>
              <w:autoSpaceDN/>
              <w:bidi w:val="0"/>
              <w:adjustRightInd/>
              <w:snapToGrid/>
              <w:spacing w:before="60" w:after="40" w:line="240" w:lineRule="auto"/>
              <w:jc w:val="both"/>
              <w:rPr>
                <w:rFonts w:hint="default" w:ascii="Arial" w:hAnsi="Arial" w:cs="Arial"/>
                <w:i w:val="0"/>
                <w:iCs w:val="0"/>
                <w:color w:val="000000"/>
                <w:sz w:val="22"/>
                <w:szCs w:val="22"/>
                <w:u w:val="none"/>
              </w:rPr>
            </w:pPr>
          </w:p>
        </w:tc>
      </w:tr>
      <w:tr w14:paraId="218A2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613CB721">
            <w:pPr>
              <w:keepNext w:val="0"/>
              <w:keepLines w:val="0"/>
              <w:pageBreakBefore w:val="0"/>
              <w:widowControl/>
              <w:suppressLineNumbers w:val="0"/>
              <w:kinsoku/>
              <w:wordWrap/>
              <w:overflowPunct/>
              <w:topLinePunct w:val="0"/>
              <w:autoSpaceDE/>
              <w:autoSpaceDN/>
              <w:bidi w:val="0"/>
              <w:adjustRightInd/>
              <w:snapToGrid/>
              <w:spacing w:before="60" w:after="40" w:line="240" w:lineRule="auto"/>
              <w:jc w:val="center"/>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14</w:t>
            </w:r>
          </w:p>
        </w:tc>
        <w:tc>
          <w:tcPr>
            <w:tcW w:w="86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2E3AFB6">
            <w:pPr>
              <w:keepNext w:val="0"/>
              <w:keepLines w:val="0"/>
              <w:pageBreakBefore w:val="0"/>
              <w:widowControl/>
              <w:kinsoku/>
              <w:wordWrap/>
              <w:overflowPunct/>
              <w:topLinePunct w:val="0"/>
              <w:autoSpaceDE/>
              <w:autoSpaceDN/>
              <w:bidi w:val="0"/>
              <w:adjustRightInd/>
              <w:snapToGrid/>
              <w:spacing w:before="60" w:after="40" w:line="240" w:lineRule="auto"/>
              <w:jc w:val="both"/>
              <w:rPr>
                <w:rFonts w:hint="default" w:ascii="Arial" w:hAnsi="Arial" w:cs="Arial"/>
                <w:i w:val="0"/>
                <w:iCs w:val="0"/>
                <w:color w:val="000000"/>
                <w:sz w:val="22"/>
                <w:szCs w:val="22"/>
                <w:u w:val="none"/>
              </w:rPr>
            </w:pPr>
          </w:p>
        </w:tc>
      </w:tr>
      <w:tr w14:paraId="13FE9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6C243462">
            <w:pPr>
              <w:keepNext w:val="0"/>
              <w:keepLines w:val="0"/>
              <w:pageBreakBefore w:val="0"/>
              <w:widowControl/>
              <w:suppressLineNumbers w:val="0"/>
              <w:kinsoku/>
              <w:wordWrap/>
              <w:overflowPunct/>
              <w:topLinePunct w:val="0"/>
              <w:autoSpaceDE/>
              <w:autoSpaceDN/>
              <w:bidi w:val="0"/>
              <w:adjustRightInd/>
              <w:snapToGrid/>
              <w:spacing w:before="60" w:after="40" w:line="240" w:lineRule="auto"/>
              <w:jc w:val="center"/>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15</w:t>
            </w:r>
          </w:p>
        </w:tc>
        <w:tc>
          <w:tcPr>
            <w:tcW w:w="86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A1B991E">
            <w:pPr>
              <w:keepNext w:val="0"/>
              <w:keepLines w:val="0"/>
              <w:pageBreakBefore w:val="0"/>
              <w:widowControl/>
              <w:kinsoku/>
              <w:wordWrap/>
              <w:overflowPunct/>
              <w:topLinePunct w:val="0"/>
              <w:autoSpaceDE/>
              <w:autoSpaceDN/>
              <w:bidi w:val="0"/>
              <w:adjustRightInd/>
              <w:snapToGrid/>
              <w:spacing w:before="60" w:after="40" w:line="240" w:lineRule="auto"/>
              <w:jc w:val="both"/>
              <w:rPr>
                <w:rFonts w:hint="default" w:ascii="Arial" w:hAnsi="Arial" w:cs="Arial"/>
                <w:i w:val="0"/>
                <w:iCs w:val="0"/>
                <w:color w:val="000000"/>
                <w:sz w:val="22"/>
                <w:szCs w:val="22"/>
                <w:u w:val="none"/>
              </w:rPr>
            </w:pPr>
          </w:p>
        </w:tc>
      </w:tr>
      <w:tr w14:paraId="48D93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54339B61">
            <w:pPr>
              <w:keepNext w:val="0"/>
              <w:keepLines w:val="0"/>
              <w:pageBreakBefore w:val="0"/>
              <w:widowControl/>
              <w:suppressLineNumbers w:val="0"/>
              <w:kinsoku/>
              <w:wordWrap/>
              <w:overflowPunct/>
              <w:topLinePunct w:val="0"/>
              <w:autoSpaceDE/>
              <w:autoSpaceDN/>
              <w:bidi w:val="0"/>
              <w:adjustRightInd/>
              <w:snapToGrid/>
              <w:spacing w:before="60" w:after="40" w:line="240" w:lineRule="auto"/>
              <w:jc w:val="center"/>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16</w:t>
            </w:r>
          </w:p>
        </w:tc>
        <w:tc>
          <w:tcPr>
            <w:tcW w:w="86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7388284C">
            <w:pPr>
              <w:keepNext w:val="0"/>
              <w:keepLines w:val="0"/>
              <w:pageBreakBefore w:val="0"/>
              <w:widowControl/>
              <w:kinsoku/>
              <w:wordWrap/>
              <w:overflowPunct/>
              <w:topLinePunct w:val="0"/>
              <w:autoSpaceDE/>
              <w:autoSpaceDN/>
              <w:bidi w:val="0"/>
              <w:adjustRightInd/>
              <w:snapToGrid/>
              <w:spacing w:before="60" w:after="40" w:line="240" w:lineRule="auto"/>
              <w:jc w:val="both"/>
              <w:rPr>
                <w:rFonts w:hint="default" w:ascii="Arial" w:hAnsi="Arial" w:cs="Arial"/>
                <w:i w:val="0"/>
                <w:iCs w:val="0"/>
                <w:color w:val="000000"/>
                <w:sz w:val="22"/>
                <w:szCs w:val="22"/>
                <w:u w:val="none"/>
              </w:rPr>
            </w:pPr>
          </w:p>
        </w:tc>
      </w:tr>
      <w:tr w14:paraId="1EEAE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104FFE3A">
            <w:pPr>
              <w:keepNext w:val="0"/>
              <w:keepLines w:val="0"/>
              <w:pageBreakBefore w:val="0"/>
              <w:widowControl/>
              <w:suppressLineNumbers w:val="0"/>
              <w:kinsoku/>
              <w:wordWrap/>
              <w:overflowPunct/>
              <w:topLinePunct w:val="0"/>
              <w:autoSpaceDE/>
              <w:autoSpaceDN/>
              <w:bidi w:val="0"/>
              <w:adjustRightInd/>
              <w:snapToGrid/>
              <w:spacing w:before="60" w:after="40" w:line="240" w:lineRule="auto"/>
              <w:jc w:val="center"/>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17</w:t>
            </w:r>
          </w:p>
        </w:tc>
        <w:tc>
          <w:tcPr>
            <w:tcW w:w="86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142B1BD">
            <w:pPr>
              <w:keepNext w:val="0"/>
              <w:keepLines w:val="0"/>
              <w:pageBreakBefore w:val="0"/>
              <w:widowControl/>
              <w:kinsoku/>
              <w:wordWrap/>
              <w:overflowPunct/>
              <w:topLinePunct w:val="0"/>
              <w:autoSpaceDE/>
              <w:autoSpaceDN/>
              <w:bidi w:val="0"/>
              <w:adjustRightInd/>
              <w:snapToGrid/>
              <w:spacing w:before="60" w:after="40" w:line="240" w:lineRule="auto"/>
              <w:jc w:val="both"/>
              <w:rPr>
                <w:rFonts w:hint="default" w:ascii="Arial" w:hAnsi="Arial" w:cs="Arial"/>
                <w:i w:val="0"/>
                <w:iCs w:val="0"/>
                <w:color w:val="000000"/>
                <w:sz w:val="22"/>
                <w:szCs w:val="22"/>
                <w:u w:val="none"/>
              </w:rPr>
            </w:pPr>
          </w:p>
        </w:tc>
      </w:tr>
      <w:tr w14:paraId="49302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0E98C56A">
            <w:pPr>
              <w:keepNext w:val="0"/>
              <w:keepLines w:val="0"/>
              <w:pageBreakBefore w:val="0"/>
              <w:widowControl/>
              <w:suppressLineNumbers w:val="0"/>
              <w:kinsoku/>
              <w:wordWrap/>
              <w:overflowPunct/>
              <w:topLinePunct w:val="0"/>
              <w:autoSpaceDE/>
              <w:autoSpaceDN/>
              <w:bidi w:val="0"/>
              <w:adjustRightInd/>
              <w:snapToGrid/>
              <w:spacing w:before="60" w:after="40" w:line="240" w:lineRule="auto"/>
              <w:jc w:val="center"/>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18</w:t>
            </w:r>
          </w:p>
        </w:tc>
        <w:tc>
          <w:tcPr>
            <w:tcW w:w="86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28EEEF4">
            <w:pPr>
              <w:keepNext w:val="0"/>
              <w:keepLines w:val="0"/>
              <w:pageBreakBefore w:val="0"/>
              <w:widowControl/>
              <w:kinsoku/>
              <w:wordWrap/>
              <w:overflowPunct/>
              <w:topLinePunct w:val="0"/>
              <w:autoSpaceDE/>
              <w:autoSpaceDN/>
              <w:bidi w:val="0"/>
              <w:adjustRightInd/>
              <w:snapToGrid/>
              <w:spacing w:before="60" w:after="40" w:line="240" w:lineRule="auto"/>
              <w:jc w:val="both"/>
              <w:rPr>
                <w:rFonts w:hint="default" w:ascii="Arial" w:hAnsi="Arial" w:cs="Arial"/>
                <w:i w:val="0"/>
                <w:iCs w:val="0"/>
                <w:color w:val="000000"/>
                <w:sz w:val="22"/>
                <w:szCs w:val="22"/>
                <w:u w:val="none"/>
              </w:rPr>
            </w:pPr>
          </w:p>
        </w:tc>
      </w:tr>
      <w:tr w14:paraId="2E353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24BC868B">
            <w:pPr>
              <w:keepNext w:val="0"/>
              <w:keepLines w:val="0"/>
              <w:pageBreakBefore w:val="0"/>
              <w:widowControl/>
              <w:suppressLineNumbers w:val="0"/>
              <w:kinsoku/>
              <w:wordWrap/>
              <w:overflowPunct/>
              <w:topLinePunct w:val="0"/>
              <w:autoSpaceDE/>
              <w:autoSpaceDN/>
              <w:bidi w:val="0"/>
              <w:adjustRightInd/>
              <w:snapToGrid/>
              <w:spacing w:before="60" w:after="40" w:line="240" w:lineRule="auto"/>
              <w:jc w:val="center"/>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19</w:t>
            </w:r>
          </w:p>
        </w:tc>
        <w:tc>
          <w:tcPr>
            <w:tcW w:w="86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2D181EE">
            <w:pPr>
              <w:keepNext w:val="0"/>
              <w:keepLines w:val="0"/>
              <w:pageBreakBefore w:val="0"/>
              <w:widowControl/>
              <w:kinsoku/>
              <w:wordWrap/>
              <w:overflowPunct/>
              <w:topLinePunct w:val="0"/>
              <w:autoSpaceDE/>
              <w:autoSpaceDN/>
              <w:bidi w:val="0"/>
              <w:adjustRightInd/>
              <w:snapToGrid/>
              <w:spacing w:before="60" w:after="40" w:line="240" w:lineRule="auto"/>
              <w:jc w:val="both"/>
              <w:rPr>
                <w:rFonts w:hint="default" w:ascii="Arial" w:hAnsi="Arial" w:cs="Arial"/>
                <w:i w:val="0"/>
                <w:iCs w:val="0"/>
                <w:color w:val="000000"/>
                <w:sz w:val="22"/>
                <w:szCs w:val="22"/>
                <w:u w:val="none"/>
              </w:rPr>
            </w:pPr>
          </w:p>
        </w:tc>
      </w:tr>
      <w:tr w14:paraId="46647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714" w:type="dxa"/>
            <w:tcBorders>
              <w:top w:val="single" w:color="auto" w:sz="4" w:space="0"/>
              <w:left w:val="single" w:color="auto" w:sz="4" w:space="0"/>
              <w:bottom w:val="single" w:color="auto" w:sz="4" w:space="0"/>
              <w:right w:val="single" w:color="auto" w:sz="4" w:space="0"/>
            </w:tcBorders>
            <w:shd w:val="clear" w:color="auto" w:fill="auto"/>
            <w:vAlign w:val="center"/>
          </w:tcPr>
          <w:p w14:paraId="6F240E5D">
            <w:pPr>
              <w:keepNext w:val="0"/>
              <w:keepLines w:val="0"/>
              <w:pageBreakBefore w:val="0"/>
              <w:widowControl/>
              <w:suppressLineNumbers w:val="0"/>
              <w:kinsoku/>
              <w:wordWrap/>
              <w:overflowPunct/>
              <w:topLinePunct w:val="0"/>
              <w:autoSpaceDE/>
              <w:autoSpaceDN/>
              <w:bidi w:val="0"/>
              <w:adjustRightInd/>
              <w:snapToGrid/>
              <w:spacing w:before="60" w:after="40" w:line="240" w:lineRule="auto"/>
              <w:jc w:val="center"/>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20</w:t>
            </w:r>
          </w:p>
        </w:tc>
        <w:tc>
          <w:tcPr>
            <w:tcW w:w="867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44ADF58C">
            <w:pPr>
              <w:keepNext w:val="0"/>
              <w:keepLines w:val="0"/>
              <w:pageBreakBefore w:val="0"/>
              <w:widowControl/>
              <w:suppressLineNumbers w:val="0"/>
              <w:kinsoku/>
              <w:wordWrap/>
              <w:overflowPunct/>
              <w:topLinePunct w:val="0"/>
              <w:autoSpaceDE/>
              <w:autoSpaceDN/>
              <w:bidi w:val="0"/>
              <w:adjustRightInd/>
              <w:snapToGrid/>
              <w:spacing w:before="60" w:after="40" w:line="240" w:lineRule="auto"/>
              <w:jc w:val="both"/>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Yukarıdaki görevler kapsamında amirinin vereceği diğer görevlerin yapılması</w:t>
            </w:r>
          </w:p>
        </w:tc>
      </w:tr>
      <w:tr w14:paraId="5D94D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912" w:type="dxa"/>
            <w:gridSpan w:val="4"/>
            <w:tcBorders>
              <w:top w:val="single" w:color="auto" w:sz="4" w:space="0"/>
              <w:left w:val="nil"/>
              <w:bottom w:val="single" w:color="auto" w:sz="4" w:space="0"/>
              <w:right w:val="nil"/>
            </w:tcBorders>
            <w:shd w:val="clear" w:color="auto" w:fill="auto"/>
            <w:noWrap/>
            <w:vAlign w:val="center"/>
          </w:tcPr>
          <w:p w14:paraId="1E20A74C">
            <w:pPr>
              <w:keepNext w:val="0"/>
              <w:keepLines w:val="0"/>
              <w:pageBreakBefore w:val="0"/>
              <w:widowControl/>
              <w:suppressLineNumbers w:val="0"/>
              <w:kinsoku/>
              <w:wordWrap/>
              <w:overflowPunct/>
              <w:topLinePunct w:val="0"/>
              <w:autoSpaceDE/>
              <w:autoSpaceDN/>
              <w:bidi w:val="0"/>
              <w:adjustRightInd/>
              <w:snapToGrid/>
              <w:spacing w:before="80" w:after="80" w:line="279" w:lineRule="auto"/>
              <w:jc w:val="both"/>
              <w:textAlignment w:val="center"/>
              <w:rPr>
                <w:rFonts w:hint="default" w:ascii="Arial" w:hAnsi="Arial" w:eastAsia="SimSun" w:cs="Arial"/>
                <w:b/>
                <w:bCs/>
                <w:i w:val="0"/>
                <w:iCs w:val="0"/>
                <w:color w:val="000000"/>
                <w:kern w:val="0"/>
                <w:sz w:val="24"/>
                <w:szCs w:val="24"/>
                <w:u w:val="none"/>
                <w:lang w:val="en-US" w:eastAsia="zh-CN" w:bidi="ar"/>
                <w14:ligatures w14:val="standardContextual"/>
              </w:rPr>
            </w:pPr>
            <w:r>
              <w:rPr>
                <w:rFonts w:hint="default" w:ascii="Arial" w:hAnsi="Arial" w:eastAsia="SimSun" w:cs="Arial"/>
                <w:b/>
                <w:bCs/>
                <w:i w:val="0"/>
                <w:iCs w:val="0"/>
                <w:color w:val="000000"/>
                <w:kern w:val="0"/>
                <w:sz w:val="24"/>
                <w:szCs w:val="24"/>
                <w:u w:val="none"/>
                <w:lang w:val="en-US" w:eastAsia="zh-CN" w:bidi="ar"/>
                <w14:ligatures w14:val="standardContextual"/>
              </w:rPr>
              <w:t>3- ÇALIŞMA ORTAMI :</w:t>
            </w:r>
          </w:p>
        </w:tc>
        <w:tc>
          <w:tcPr>
            <w:tcW w:w="5477" w:type="dxa"/>
            <w:tcBorders>
              <w:top w:val="single" w:color="auto" w:sz="4" w:space="0"/>
              <w:left w:val="nil"/>
              <w:bottom w:val="single" w:color="auto" w:sz="4" w:space="0"/>
              <w:right w:val="nil"/>
            </w:tcBorders>
            <w:shd w:val="clear" w:color="auto" w:fill="auto"/>
            <w:noWrap/>
            <w:vAlign w:val="bottom"/>
          </w:tcPr>
          <w:p w14:paraId="701A6D32">
            <w:pPr>
              <w:keepNext w:val="0"/>
              <w:keepLines w:val="0"/>
              <w:pageBreakBefore w:val="0"/>
              <w:widowControl/>
              <w:suppressLineNumbers w:val="0"/>
              <w:kinsoku/>
              <w:wordWrap/>
              <w:overflowPunct/>
              <w:topLinePunct w:val="0"/>
              <w:autoSpaceDE/>
              <w:autoSpaceDN/>
              <w:bidi w:val="0"/>
              <w:adjustRightInd/>
              <w:snapToGrid/>
              <w:spacing w:before="80" w:after="80" w:line="279" w:lineRule="auto"/>
              <w:jc w:val="both"/>
              <w:textAlignment w:val="center"/>
              <w:rPr>
                <w:rFonts w:hint="eastAsia" w:ascii="Arial" w:hAnsi="Arial" w:eastAsia="SimSun" w:cs="Arial"/>
                <w:b/>
                <w:bCs/>
                <w:i w:val="0"/>
                <w:iCs w:val="0"/>
                <w:color w:val="000000"/>
                <w:kern w:val="0"/>
                <w:sz w:val="24"/>
                <w:szCs w:val="24"/>
                <w:u w:val="none"/>
                <w:lang w:val="en-US" w:eastAsia="zh-CN" w:bidi="ar"/>
                <w14:ligatures w14:val="standardContextual"/>
              </w:rPr>
            </w:pPr>
          </w:p>
        </w:tc>
      </w:tr>
      <w:tr w14:paraId="0367F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 w:hRule="atLeast"/>
        </w:trPr>
        <w:tc>
          <w:tcPr>
            <w:tcW w:w="344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D88C6D5">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ÇALIŞMA KOŞULLARI</w:t>
            </w:r>
          </w:p>
        </w:tc>
        <w:tc>
          <w:tcPr>
            <w:tcW w:w="59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363B6E7">
            <w:pPr>
              <w:keepNext w:val="0"/>
              <w:keepLines w:val="0"/>
              <w:pageBreakBefore w:val="0"/>
              <w:widowControl/>
              <w:kinsoku/>
              <w:wordWrap/>
              <w:overflowPunct/>
              <w:topLinePunct w:val="0"/>
              <w:autoSpaceDE/>
              <w:autoSpaceDN/>
              <w:bidi w:val="0"/>
              <w:adjustRightInd/>
              <w:snapToGrid/>
              <w:spacing w:before="60" w:after="60" w:line="240" w:lineRule="auto"/>
              <w:jc w:val="both"/>
              <w:rPr>
                <w:rFonts w:hint="default" w:ascii="Arial" w:hAnsi="Arial" w:cs="Arial"/>
                <w:i w:val="0"/>
                <w:iCs w:val="0"/>
                <w:color w:val="000000"/>
                <w:sz w:val="24"/>
                <w:szCs w:val="24"/>
                <w:u w:val="none"/>
              </w:rPr>
            </w:pPr>
          </w:p>
        </w:tc>
      </w:tr>
      <w:tr w14:paraId="483E9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44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A0D6581">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MAKİNA / DONANIM</w:t>
            </w:r>
          </w:p>
        </w:tc>
        <w:tc>
          <w:tcPr>
            <w:tcW w:w="59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524FACA">
            <w:pPr>
              <w:keepNext w:val="0"/>
              <w:keepLines w:val="0"/>
              <w:pageBreakBefore w:val="0"/>
              <w:widowControl/>
              <w:kinsoku/>
              <w:wordWrap/>
              <w:overflowPunct/>
              <w:topLinePunct w:val="0"/>
              <w:autoSpaceDE/>
              <w:autoSpaceDN/>
              <w:bidi w:val="0"/>
              <w:adjustRightInd/>
              <w:snapToGrid/>
              <w:spacing w:before="60" w:after="60" w:line="240" w:lineRule="auto"/>
              <w:jc w:val="both"/>
              <w:rPr>
                <w:rFonts w:hint="default" w:ascii="Arial" w:hAnsi="Arial" w:cs="Arial"/>
                <w:i w:val="0"/>
                <w:iCs w:val="0"/>
                <w:color w:val="000000"/>
                <w:sz w:val="24"/>
                <w:szCs w:val="24"/>
                <w:u w:val="none"/>
              </w:rPr>
            </w:pPr>
          </w:p>
        </w:tc>
      </w:tr>
      <w:tr w14:paraId="5B0EF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44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42064EA">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ALET / ARAÇ / GEREÇ</w:t>
            </w:r>
          </w:p>
        </w:tc>
        <w:tc>
          <w:tcPr>
            <w:tcW w:w="59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32EBB7B">
            <w:pPr>
              <w:keepNext w:val="0"/>
              <w:keepLines w:val="0"/>
              <w:pageBreakBefore w:val="0"/>
              <w:widowControl/>
              <w:kinsoku/>
              <w:wordWrap/>
              <w:overflowPunct/>
              <w:topLinePunct w:val="0"/>
              <w:autoSpaceDE/>
              <w:autoSpaceDN/>
              <w:bidi w:val="0"/>
              <w:adjustRightInd/>
              <w:snapToGrid/>
              <w:spacing w:before="60" w:after="60" w:line="240" w:lineRule="auto"/>
              <w:jc w:val="both"/>
              <w:rPr>
                <w:rFonts w:hint="default" w:ascii="Arial" w:hAnsi="Arial" w:cs="Arial"/>
                <w:i w:val="0"/>
                <w:iCs w:val="0"/>
                <w:color w:val="000000"/>
                <w:sz w:val="24"/>
                <w:szCs w:val="24"/>
                <w:u w:val="none"/>
              </w:rPr>
            </w:pPr>
          </w:p>
        </w:tc>
      </w:tr>
      <w:tr w14:paraId="73AB4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44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9D34DCE">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ELEKTRONİK AYGIT / YAZILIM</w:t>
            </w:r>
          </w:p>
        </w:tc>
        <w:tc>
          <w:tcPr>
            <w:tcW w:w="59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E1FD29C">
            <w:pPr>
              <w:keepNext w:val="0"/>
              <w:keepLines w:val="0"/>
              <w:pageBreakBefore w:val="0"/>
              <w:widowControl/>
              <w:kinsoku/>
              <w:wordWrap/>
              <w:overflowPunct/>
              <w:topLinePunct w:val="0"/>
              <w:autoSpaceDE/>
              <w:autoSpaceDN/>
              <w:bidi w:val="0"/>
              <w:adjustRightInd/>
              <w:snapToGrid/>
              <w:spacing w:before="60" w:after="60" w:line="240" w:lineRule="auto"/>
              <w:jc w:val="both"/>
              <w:rPr>
                <w:rFonts w:hint="default" w:ascii="Arial" w:hAnsi="Arial" w:cs="Arial"/>
                <w:i w:val="0"/>
                <w:iCs w:val="0"/>
                <w:color w:val="000000"/>
                <w:sz w:val="24"/>
                <w:szCs w:val="24"/>
                <w:u w:val="none"/>
              </w:rPr>
            </w:pPr>
          </w:p>
        </w:tc>
      </w:tr>
      <w:tr w14:paraId="6F1DD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44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12E3235">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PROSEDÜR/TALİMATLAR</w:t>
            </w:r>
          </w:p>
        </w:tc>
        <w:tc>
          <w:tcPr>
            <w:tcW w:w="59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5201D35">
            <w:pPr>
              <w:keepNext w:val="0"/>
              <w:keepLines w:val="0"/>
              <w:pageBreakBefore w:val="0"/>
              <w:widowControl/>
              <w:kinsoku/>
              <w:wordWrap/>
              <w:overflowPunct/>
              <w:topLinePunct w:val="0"/>
              <w:autoSpaceDE/>
              <w:autoSpaceDN/>
              <w:bidi w:val="0"/>
              <w:adjustRightInd/>
              <w:snapToGrid/>
              <w:spacing w:before="60" w:after="60" w:line="240" w:lineRule="auto"/>
              <w:jc w:val="both"/>
              <w:rPr>
                <w:rFonts w:hint="default" w:ascii="Arial" w:hAnsi="Arial" w:cs="Arial"/>
                <w:i w:val="0"/>
                <w:iCs w:val="0"/>
                <w:color w:val="000000"/>
                <w:sz w:val="24"/>
                <w:szCs w:val="24"/>
                <w:u w:val="none"/>
              </w:rPr>
            </w:pPr>
          </w:p>
        </w:tc>
      </w:tr>
      <w:tr w14:paraId="14E88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44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941A811">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cs="Arial"/>
                <w:i w:val="0"/>
                <w:iCs w:val="0"/>
                <w:color w:val="000000"/>
                <w:sz w:val="22"/>
                <w:szCs w:val="22"/>
                <w:u w:val="none"/>
              </w:rPr>
            </w:pPr>
            <w:r>
              <w:rPr>
                <w:rFonts w:hint="default" w:ascii="Arial" w:hAnsi="Arial" w:eastAsia="SimSun" w:cs="Arial"/>
                <w:i w:val="0"/>
                <w:iCs w:val="0"/>
                <w:color w:val="000000"/>
                <w:kern w:val="0"/>
                <w:sz w:val="22"/>
                <w:szCs w:val="22"/>
                <w:u w:val="none"/>
                <w:lang w:val="en-US" w:eastAsia="zh-CN" w:bidi="ar"/>
                <w14:ligatures w14:val="standardContextual"/>
              </w:rPr>
              <w:t>ÖZEL FORM / BELGELER</w:t>
            </w:r>
          </w:p>
        </w:tc>
        <w:tc>
          <w:tcPr>
            <w:tcW w:w="59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20E080E">
            <w:pPr>
              <w:keepNext w:val="0"/>
              <w:keepLines w:val="0"/>
              <w:pageBreakBefore w:val="0"/>
              <w:widowControl/>
              <w:kinsoku/>
              <w:wordWrap/>
              <w:overflowPunct/>
              <w:topLinePunct w:val="0"/>
              <w:autoSpaceDE/>
              <w:autoSpaceDN/>
              <w:bidi w:val="0"/>
              <w:adjustRightInd/>
              <w:snapToGrid/>
              <w:spacing w:before="60" w:after="60" w:line="240" w:lineRule="auto"/>
              <w:jc w:val="both"/>
              <w:rPr>
                <w:rFonts w:hint="default" w:ascii="Arial" w:hAnsi="Arial" w:cs="Arial"/>
                <w:i w:val="0"/>
                <w:iCs w:val="0"/>
                <w:color w:val="000000"/>
                <w:sz w:val="24"/>
                <w:szCs w:val="24"/>
                <w:u w:val="none"/>
              </w:rPr>
            </w:pPr>
          </w:p>
        </w:tc>
      </w:tr>
      <w:tr w14:paraId="78139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9389" w:type="dxa"/>
            <w:gridSpan w:val="5"/>
            <w:tcBorders>
              <w:top w:val="single" w:color="auto" w:sz="4" w:space="0"/>
              <w:left w:val="nil"/>
              <w:bottom w:val="single" w:color="auto" w:sz="4" w:space="0"/>
              <w:right w:val="nil"/>
            </w:tcBorders>
            <w:shd w:val="clear" w:color="auto" w:fill="auto"/>
            <w:noWrap/>
            <w:vAlign w:val="center"/>
          </w:tcPr>
          <w:p w14:paraId="543AF750">
            <w:pPr>
              <w:keepNext w:val="0"/>
              <w:keepLines w:val="0"/>
              <w:pageBreakBefore w:val="0"/>
              <w:widowControl/>
              <w:suppressLineNumbers w:val="0"/>
              <w:kinsoku/>
              <w:wordWrap/>
              <w:overflowPunct/>
              <w:topLinePunct w:val="0"/>
              <w:autoSpaceDE/>
              <w:autoSpaceDN/>
              <w:bidi w:val="0"/>
              <w:adjustRightInd/>
              <w:snapToGrid/>
              <w:spacing w:before="80" w:after="80" w:line="279" w:lineRule="auto"/>
              <w:jc w:val="both"/>
              <w:textAlignment w:val="center"/>
              <w:rPr>
                <w:rFonts w:hint="default" w:ascii="Arial" w:hAnsi="Arial" w:eastAsia="SimSun" w:cs="Arial"/>
                <w:b/>
                <w:bCs/>
                <w:i w:val="0"/>
                <w:iCs w:val="0"/>
                <w:color w:val="000000"/>
                <w:kern w:val="0"/>
                <w:sz w:val="24"/>
                <w:szCs w:val="24"/>
                <w:u w:val="none"/>
                <w:lang w:val="en-US" w:eastAsia="zh-CN" w:bidi="ar"/>
                <w14:ligatures w14:val="standardContextual"/>
              </w:rPr>
            </w:pPr>
            <w:r>
              <w:rPr>
                <w:rFonts w:hint="default" w:ascii="Arial" w:hAnsi="Arial" w:eastAsia="SimSun" w:cs="Arial"/>
                <w:b/>
                <w:bCs/>
                <w:i w:val="0"/>
                <w:iCs w:val="0"/>
                <w:color w:val="000000"/>
                <w:kern w:val="0"/>
                <w:sz w:val="24"/>
                <w:szCs w:val="24"/>
                <w:u w:val="none"/>
                <w:lang w:val="en-US" w:eastAsia="zh-CN" w:bidi="ar"/>
                <w14:ligatures w14:val="standardContextual"/>
              </w:rPr>
              <w:t>4- İŞE ALINACAK PERSONEL NİTELİKLERİ :</w:t>
            </w:r>
          </w:p>
        </w:tc>
      </w:tr>
      <w:tr w14:paraId="3D588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44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B41C468">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EĞİTİM DÜZEYİ</w:t>
            </w:r>
          </w:p>
        </w:tc>
        <w:tc>
          <w:tcPr>
            <w:tcW w:w="59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34EFE44">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r w14:paraId="32B4C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44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EE9130C">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İLGİLİ BÖLÜMLER</w:t>
            </w:r>
          </w:p>
        </w:tc>
        <w:tc>
          <w:tcPr>
            <w:tcW w:w="59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478C98D">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r w14:paraId="187F4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44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2E4CFC6">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ÖZEL MESLEKİ EĞT.</w:t>
            </w:r>
          </w:p>
        </w:tc>
        <w:tc>
          <w:tcPr>
            <w:tcW w:w="59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17CF319">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r w14:paraId="379D7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44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AA378FA">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SERTİFİKA / EHLİYET</w:t>
            </w:r>
          </w:p>
        </w:tc>
        <w:tc>
          <w:tcPr>
            <w:tcW w:w="59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DE91ECC">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r w14:paraId="22ACF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44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7177795">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İŞ DENEYİMİ (ALAN)</w:t>
            </w:r>
          </w:p>
        </w:tc>
        <w:tc>
          <w:tcPr>
            <w:tcW w:w="59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6F9874A">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r w14:paraId="0689E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44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F2EDA44">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İŞ DENEYİMİ (ÜNVAN)</w:t>
            </w:r>
          </w:p>
        </w:tc>
        <w:tc>
          <w:tcPr>
            <w:tcW w:w="59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0F12F31">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r w14:paraId="07A10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44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ED908F4">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İŞ BAŞI EĞT. SÜRESİ</w:t>
            </w:r>
          </w:p>
        </w:tc>
        <w:tc>
          <w:tcPr>
            <w:tcW w:w="59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5AFC1DE">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r w14:paraId="071E1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449" w:type="dxa"/>
            <w:gridSpan w:val="3"/>
            <w:tcBorders>
              <w:top w:val="single" w:color="auto" w:sz="4" w:space="0"/>
              <w:left w:val="single" w:color="000000" w:sz="2" w:space="0"/>
              <w:bottom w:val="single" w:color="000000" w:sz="2" w:space="0"/>
              <w:right w:val="single" w:color="000000" w:sz="2" w:space="0"/>
            </w:tcBorders>
            <w:shd w:val="clear" w:color="auto" w:fill="auto"/>
            <w:vAlign w:val="center"/>
          </w:tcPr>
          <w:p w14:paraId="4DDA8E22">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FİZİKSEL ÖZELLİKLER</w:t>
            </w:r>
          </w:p>
        </w:tc>
        <w:tc>
          <w:tcPr>
            <w:tcW w:w="5940" w:type="dxa"/>
            <w:gridSpan w:val="2"/>
            <w:tcBorders>
              <w:top w:val="single" w:color="auto" w:sz="4" w:space="0"/>
              <w:left w:val="single" w:color="000000" w:sz="2" w:space="0"/>
              <w:bottom w:val="single" w:color="000000" w:sz="2" w:space="0"/>
              <w:right w:val="single" w:color="000000" w:sz="2" w:space="0"/>
            </w:tcBorders>
            <w:shd w:val="clear" w:color="auto" w:fill="auto"/>
            <w:vAlign w:val="center"/>
          </w:tcPr>
          <w:p w14:paraId="2FD00E4C">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r w14:paraId="7F77C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449" w:type="dxa"/>
            <w:gridSpan w:val="3"/>
            <w:tcBorders>
              <w:top w:val="single" w:color="000000" w:sz="2" w:space="0"/>
              <w:left w:val="single" w:color="000000" w:sz="2" w:space="0"/>
              <w:bottom w:val="single" w:color="000000" w:sz="2" w:space="0"/>
              <w:right w:val="single" w:color="000000" w:sz="2" w:space="0"/>
            </w:tcBorders>
            <w:shd w:val="clear" w:color="auto" w:fill="auto"/>
            <w:vAlign w:val="center"/>
          </w:tcPr>
          <w:p w14:paraId="7D47C77D">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YABANCI DİL(LER)</w:t>
            </w:r>
          </w:p>
        </w:tc>
        <w:tc>
          <w:tcPr>
            <w:tcW w:w="594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3C37923C">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r w14:paraId="735BD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449" w:type="dxa"/>
            <w:gridSpan w:val="3"/>
            <w:tcBorders>
              <w:top w:val="single" w:color="000000" w:sz="2" w:space="0"/>
              <w:left w:val="single" w:color="000000" w:sz="2" w:space="0"/>
              <w:bottom w:val="single" w:color="000000" w:sz="2" w:space="0"/>
              <w:right w:val="single" w:color="000000" w:sz="2" w:space="0"/>
            </w:tcBorders>
            <w:shd w:val="clear" w:color="auto" w:fill="auto"/>
            <w:vAlign w:val="center"/>
          </w:tcPr>
          <w:p w14:paraId="37F0B437">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DÜZEY(LER)İ</w:t>
            </w:r>
          </w:p>
        </w:tc>
        <w:tc>
          <w:tcPr>
            <w:tcW w:w="594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7E2D94A8">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r w14:paraId="1427D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449" w:type="dxa"/>
            <w:gridSpan w:val="3"/>
            <w:tcBorders>
              <w:top w:val="single" w:color="000000" w:sz="2" w:space="0"/>
              <w:left w:val="single" w:color="000000" w:sz="2" w:space="0"/>
              <w:bottom w:val="single" w:color="000000" w:sz="2" w:space="0"/>
              <w:right w:val="single" w:color="000000" w:sz="2" w:space="0"/>
            </w:tcBorders>
            <w:shd w:val="clear" w:color="auto" w:fill="auto"/>
            <w:vAlign w:val="center"/>
          </w:tcPr>
          <w:p w14:paraId="5F63357C">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BİLGİSAYAR BİLGİSİ</w:t>
            </w:r>
          </w:p>
        </w:tc>
        <w:tc>
          <w:tcPr>
            <w:tcW w:w="594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769D3AB9">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r w14:paraId="23701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449" w:type="dxa"/>
            <w:gridSpan w:val="3"/>
            <w:tcBorders>
              <w:top w:val="single" w:color="000000" w:sz="2" w:space="0"/>
              <w:left w:val="single" w:color="000000" w:sz="2" w:space="0"/>
              <w:bottom w:val="single" w:color="000000" w:sz="2" w:space="0"/>
              <w:right w:val="single" w:color="000000" w:sz="2" w:space="0"/>
            </w:tcBorders>
            <w:shd w:val="clear" w:color="auto" w:fill="auto"/>
            <w:vAlign w:val="center"/>
          </w:tcPr>
          <w:p w14:paraId="70AA8F7E">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ÖZEL BİLGİ / TECRÜBE ALANLARI</w:t>
            </w:r>
          </w:p>
        </w:tc>
        <w:tc>
          <w:tcPr>
            <w:tcW w:w="594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247E825B">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r w14:paraId="67715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449" w:type="dxa"/>
            <w:gridSpan w:val="3"/>
            <w:tcBorders>
              <w:top w:val="single" w:color="000000" w:sz="2" w:space="0"/>
              <w:left w:val="single" w:color="000000" w:sz="2" w:space="0"/>
              <w:bottom w:val="single" w:color="000000" w:sz="2" w:space="0"/>
              <w:right w:val="single" w:color="000000" w:sz="2" w:space="0"/>
            </w:tcBorders>
            <w:shd w:val="clear" w:color="auto" w:fill="auto"/>
            <w:vAlign w:val="center"/>
          </w:tcPr>
          <w:p w14:paraId="01417E21">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VARDİYALI ÇALIŞMA</w:t>
            </w:r>
          </w:p>
        </w:tc>
        <w:tc>
          <w:tcPr>
            <w:tcW w:w="594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3844981D">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r w14:paraId="79158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449" w:type="dxa"/>
            <w:gridSpan w:val="3"/>
            <w:tcBorders>
              <w:top w:val="single" w:color="000000" w:sz="2" w:space="0"/>
              <w:left w:val="single" w:color="000000" w:sz="2" w:space="0"/>
              <w:bottom w:val="single" w:color="000000" w:sz="2" w:space="0"/>
              <w:right w:val="single" w:color="000000" w:sz="2" w:space="0"/>
            </w:tcBorders>
            <w:shd w:val="clear" w:color="auto" w:fill="auto"/>
            <w:vAlign w:val="center"/>
          </w:tcPr>
          <w:p w14:paraId="29131E0B">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SEYAHAT EDEBİLME</w:t>
            </w:r>
          </w:p>
        </w:tc>
        <w:tc>
          <w:tcPr>
            <w:tcW w:w="594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2143D713">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r w14:paraId="0E8AA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449" w:type="dxa"/>
            <w:gridSpan w:val="3"/>
            <w:tcBorders>
              <w:top w:val="single" w:color="000000" w:sz="2" w:space="0"/>
              <w:left w:val="single" w:color="000000" w:sz="2" w:space="0"/>
              <w:bottom w:val="single" w:color="000000" w:sz="2" w:space="0"/>
              <w:right w:val="single" w:color="000000" w:sz="2" w:space="0"/>
            </w:tcBorders>
            <w:shd w:val="clear" w:color="auto" w:fill="auto"/>
            <w:vAlign w:val="center"/>
          </w:tcPr>
          <w:p w14:paraId="4DB8579C">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ENGELLİ ÇALIŞMA</w:t>
            </w:r>
          </w:p>
        </w:tc>
        <w:tc>
          <w:tcPr>
            <w:tcW w:w="594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73660576">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r w14:paraId="617A1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449" w:type="dxa"/>
            <w:gridSpan w:val="3"/>
            <w:tcBorders>
              <w:top w:val="single" w:color="000000" w:sz="2" w:space="0"/>
              <w:left w:val="single" w:color="000000" w:sz="2" w:space="0"/>
              <w:bottom w:val="single" w:color="000000" w:sz="2" w:space="0"/>
              <w:right w:val="single" w:color="000000" w:sz="2" w:space="0"/>
            </w:tcBorders>
            <w:shd w:val="clear" w:color="auto" w:fill="auto"/>
            <w:vAlign w:val="center"/>
          </w:tcPr>
          <w:p w14:paraId="2862A616">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CİNSİYET</w:t>
            </w:r>
          </w:p>
        </w:tc>
        <w:tc>
          <w:tcPr>
            <w:tcW w:w="5940" w:type="dxa"/>
            <w:gridSpan w:val="2"/>
            <w:tcBorders>
              <w:top w:val="single" w:color="000000" w:sz="2" w:space="0"/>
              <w:left w:val="single" w:color="000000" w:sz="2" w:space="0"/>
              <w:bottom w:val="single" w:color="000000" w:sz="2" w:space="0"/>
              <w:right w:val="single" w:color="000000" w:sz="2" w:space="0"/>
            </w:tcBorders>
            <w:shd w:val="clear" w:color="auto" w:fill="auto"/>
            <w:vAlign w:val="center"/>
          </w:tcPr>
          <w:p w14:paraId="6C63384E">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r w14:paraId="2FF76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449" w:type="dxa"/>
            <w:gridSpan w:val="3"/>
            <w:tcBorders>
              <w:top w:val="single" w:color="000000" w:sz="2" w:space="0"/>
              <w:left w:val="single" w:color="000000" w:sz="2" w:space="0"/>
              <w:bottom w:val="single" w:color="auto" w:sz="4" w:space="0"/>
              <w:right w:val="single" w:color="000000" w:sz="2" w:space="0"/>
            </w:tcBorders>
            <w:shd w:val="clear" w:color="auto" w:fill="auto"/>
            <w:vAlign w:val="center"/>
          </w:tcPr>
          <w:p w14:paraId="7CC93C18">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YAŞ ARALIĞI</w:t>
            </w:r>
          </w:p>
        </w:tc>
        <w:tc>
          <w:tcPr>
            <w:tcW w:w="5940" w:type="dxa"/>
            <w:gridSpan w:val="2"/>
            <w:tcBorders>
              <w:top w:val="single" w:color="000000" w:sz="2" w:space="0"/>
              <w:left w:val="single" w:color="000000" w:sz="2" w:space="0"/>
              <w:bottom w:val="single" w:color="auto" w:sz="4" w:space="0"/>
              <w:right w:val="single" w:color="000000" w:sz="2" w:space="0"/>
            </w:tcBorders>
            <w:shd w:val="clear" w:color="auto" w:fill="auto"/>
            <w:vAlign w:val="center"/>
          </w:tcPr>
          <w:p w14:paraId="0F6E6AED">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r w14:paraId="1941B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44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515E4D8">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ASKERLİK DURUMU</w:t>
            </w:r>
          </w:p>
        </w:tc>
        <w:tc>
          <w:tcPr>
            <w:tcW w:w="59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717E898">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r w14:paraId="185A4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449" w:type="dxa"/>
            <w:gridSpan w:val="3"/>
            <w:tcBorders>
              <w:top w:val="single" w:color="auto" w:sz="4" w:space="0"/>
              <w:left w:val="nil"/>
              <w:bottom w:val="nil"/>
              <w:right w:val="nil"/>
            </w:tcBorders>
            <w:shd w:val="clear" w:color="auto" w:fill="auto"/>
            <w:noWrap/>
            <w:vAlign w:val="center"/>
          </w:tcPr>
          <w:p w14:paraId="50FB49FC">
            <w:pPr>
              <w:keepNext w:val="0"/>
              <w:keepLines w:val="0"/>
              <w:pageBreakBefore w:val="0"/>
              <w:widowControl/>
              <w:suppressLineNumbers w:val="0"/>
              <w:kinsoku/>
              <w:wordWrap/>
              <w:overflowPunct/>
              <w:topLinePunct w:val="0"/>
              <w:autoSpaceDE/>
              <w:autoSpaceDN/>
              <w:bidi w:val="0"/>
              <w:adjustRightInd/>
              <w:snapToGrid/>
              <w:spacing w:before="80" w:after="80" w:line="279" w:lineRule="auto"/>
              <w:jc w:val="both"/>
              <w:textAlignment w:val="center"/>
              <w:rPr>
                <w:rFonts w:hint="default" w:ascii="Arial" w:hAnsi="Arial" w:eastAsia="SimSun" w:cs="Arial"/>
                <w:b/>
                <w:bCs/>
                <w:i w:val="0"/>
                <w:iCs w:val="0"/>
                <w:color w:val="000000"/>
                <w:kern w:val="0"/>
                <w:sz w:val="24"/>
                <w:szCs w:val="24"/>
                <w:u w:val="none"/>
                <w:lang w:val="en-US" w:eastAsia="zh-CN" w:bidi="ar"/>
                <w14:ligatures w14:val="standardContextual"/>
              </w:rPr>
            </w:pPr>
            <w:r>
              <w:rPr>
                <w:rFonts w:hint="default" w:ascii="Arial" w:hAnsi="Arial" w:eastAsia="SimSun" w:cs="Arial"/>
                <w:b/>
                <w:bCs/>
                <w:i w:val="0"/>
                <w:iCs w:val="0"/>
                <w:color w:val="000000"/>
                <w:kern w:val="0"/>
                <w:sz w:val="24"/>
                <w:szCs w:val="24"/>
                <w:u w:val="none"/>
                <w:lang w:val="en-US" w:eastAsia="zh-CN" w:bidi="ar"/>
                <w14:ligatures w14:val="standardContextual"/>
              </w:rPr>
              <w:t xml:space="preserve">5- FORM BİLGİLERİ </w:t>
            </w:r>
          </w:p>
        </w:tc>
        <w:tc>
          <w:tcPr>
            <w:tcW w:w="5940" w:type="dxa"/>
            <w:gridSpan w:val="2"/>
            <w:tcBorders>
              <w:top w:val="single" w:color="auto" w:sz="4" w:space="0"/>
              <w:left w:val="nil"/>
              <w:bottom w:val="nil"/>
              <w:right w:val="nil"/>
            </w:tcBorders>
            <w:shd w:val="clear" w:color="auto" w:fill="auto"/>
            <w:noWrap/>
            <w:vAlign w:val="bottom"/>
          </w:tcPr>
          <w:p w14:paraId="4DE59D98">
            <w:pPr>
              <w:keepNext w:val="0"/>
              <w:keepLines w:val="0"/>
              <w:pageBreakBefore w:val="0"/>
              <w:widowControl/>
              <w:suppressLineNumbers w:val="0"/>
              <w:kinsoku/>
              <w:wordWrap/>
              <w:overflowPunct/>
              <w:topLinePunct w:val="0"/>
              <w:autoSpaceDE/>
              <w:autoSpaceDN/>
              <w:bidi w:val="0"/>
              <w:adjustRightInd/>
              <w:snapToGrid/>
              <w:spacing w:before="80" w:after="80" w:line="279" w:lineRule="auto"/>
              <w:jc w:val="both"/>
              <w:textAlignment w:val="center"/>
              <w:rPr>
                <w:rFonts w:hint="default" w:ascii="Arial" w:hAnsi="Arial" w:eastAsia="SimSun" w:cs="Arial"/>
                <w:b/>
                <w:bCs/>
                <w:i w:val="0"/>
                <w:iCs w:val="0"/>
                <w:color w:val="000000"/>
                <w:kern w:val="0"/>
                <w:sz w:val="24"/>
                <w:szCs w:val="24"/>
                <w:u w:val="none"/>
                <w:lang w:val="en-US" w:eastAsia="zh-CN" w:bidi="ar"/>
                <w14:ligatures w14:val="standardContextual"/>
              </w:rPr>
            </w:pPr>
          </w:p>
        </w:tc>
      </w:tr>
      <w:tr w14:paraId="7D2B5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449"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43DBD593">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HAZIRLAYAN  ADI SOYADI</w:t>
            </w:r>
          </w:p>
        </w:tc>
        <w:tc>
          <w:tcPr>
            <w:tcW w:w="5940" w:type="dxa"/>
            <w:gridSpan w:val="2"/>
            <w:tcBorders>
              <w:top w:val="single" w:color="000000" w:sz="8" w:space="0"/>
              <w:left w:val="nil"/>
              <w:bottom w:val="single" w:color="000000" w:sz="8" w:space="0"/>
              <w:right w:val="single" w:color="000000" w:sz="8" w:space="0"/>
            </w:tcBorders>
            <w:shd w:val="clear" w:color="auto" w:fill="auto"/>
            <w:vAlign w:val="center"/>
          </w:tcPr>
          <w:p w14:paraId="2A9B3DEA">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r w14:paraId="0DE3E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449"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40E1DF00">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İNCELEYEN (LER) ADI SOYADI</w:t>
            </w:r>
          </w:p>
        </w:tc>
        <w:tc>
          <w:tcPr>
            <w:tcW w:w="5940" w:type="dxa"/>
            <w:gridSpan w:val="2"/>
            <w:tcBorders>
              <w:top w:val="nil"/>
              <w:left w:val="nil"/>
              <w:bottom w:val="single" w:color="000000" w:sz="8" w:space="0"/>
              <w:right w:val="single" w:color="000000" w:sz="8" w:space="0"/>
            </w:tcBorders>
            <w:shd w:val="clear" w:color="auto" w:fill="auto"/>
            <w:vAlign w:val="center"/>
          </w:tcPr>
          <w:p w14:paraId="79F1E072">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r w14:paraId="35204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449"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1228B89A">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ONAYLAYAN ADI SOYADI</w:t>
            </w:r>
          </w:p>
        </w:tc>
        <w:tc>
          <w:tcPr>
            <w:tcW w:w="5940" w:type="dxa"/>
            <w:gridSpan w:val="2"/>
            <w:tcBorders>
              <w:top w:val="nil"/>
              <w:left w:val="nil"/>
              <w:bottom w:val="single" w:color="000000" w:sz="8" w:space="0"/>
              <w:right w:val="single" w:color="000000" w:sz="8" w:space="0"/>
            </w:tcBorders>
            <w:shd w:val="clear" w:color="auto" w:fill="auto"/>
            <w:vAlign w:val="center"/>
          </w:tcPr>
          <w:p w14:paraId="7632A55E">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r w14:paraId="28311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3449" w:type="dxa"/>
            <w:gridSpan w:val="3"/>
            <w:tcBorders>
              <w:top w:val="nil"/>
              <w:left w:val="single" w:color="000000" w:sz="8" w:space="0"/>
              <w:bottom w:val="single" w:color="000000" w:sz="8" w:space="0"/>
              <w:right w:val="single" w:color="000000" w:sz="8" w:space="0"/>
            </w:tcBorders>
            <w:shd w:val="clear" w:color="auto" w:fill="auto"/>
            <w:vAlign w:val="center"/>
          </w:tcPr>
          <w:p w14:paraId="55A4E179">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ONAYLAYAN GÖREVİ</w:t>
            </w:r>
          </w:p>
        </w:tc>
        <w:tc>
          <w:tcPr>
            <w:tcW w:w="5940" w:type="dxa"/>
            <w:gridSpan w:val="2"/>
            <w:tcBorders>
              <w:top w:val="nil"/>
              <w:left w:val="nil"/>
              <w:bottom w:val="single" w:color="000000" w:sz="8" w:space="0"/>
              <w:right w:val="single" w:color="000000" w:sz="8" w:space="0"/>
            </w:tcBorders>
            <w:shd w:val="clear" w:color="auto" w:fill="auto"/>
            <w:vAlign w:val="center"/>
          </w:tcPr>
          <w:p w14:paraId="2A1853FE">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r w14:paraId="2089A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449" w:type="dxa"/>
            <w:gridSpan w:val="3"/>
            <w:tcBorders>
              <w:top w:val="nil"/>
              <w:left w:val="single" w:color="000000" w:sz="8" w:space="0"/>
              <w:bottom w:val="single" w:color="000000" w:sz="8" w:space="0"/>
              <w:right w:val="single" w:color="000000" w:sz="8" w:space="0"/>
            </w:tcBorders>
            <w:shd w:val="clear" w:color="auto" w:fill="auto"/>
            <w:vAlign w:val="center"/>
          </w:tcPr>
          <w:p w14:paraId="473A2439">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r>
              <w:rPr>
                <w:rFonts w:hint="default" w:ascii="Arial" w:hAnsi="Arial" w:eastAsia="SimSun" w:cs="Arial"/>
                <w:i w:val="0"/>
                <w:iCs w:val="0"/>
                <w:color w:val="000000"/>
                <w:kern w:val="0"/>
                <w:sz w:val="22"/>
                <w:szCs w:val="22"/>
                <w:u w:val="none"/>
                <w:lang w:val="en-US" w:eastAsia="zh-CN" w:bidi="ar"/>
                <w14:ligatures w14:val="standardContextual"/>
              </w:rPr>
              <w:t>ONAY TARİHİ</w:t>
            </w:r>
          </w:p>
        </w:tc>
        <w:tc>
          <w:tcPr>
            <w:tcW w:w="5940" w:type="dxa"/>
            <w:gridSpan w:val="2"/>
            <w:tcBorders>
              <w:top w:val="nil"/>
              <w:left w:val="nil"/>
              <w:bottom w:val="single" w:color="000000" w:sz="8" w:space="0"/>
              <w:right w:val="single" w:color="000000" w:sz="8" w:space="0"/>
            </w:tcBorders>
            <w:shd w:val="clear" w:color="auto" w:fill="auto"/>
            <w:vAlign w:val="center"/>
          </w:tcPr>
          <w:p w14:paraId="701264F7">
            <w:pPr>
              <w:keepNext w:val="0"/>
              <w:keepLines w:val="0"/>
              <w:pageBreakBefore w:val="0"/>
              <w:widowControl/>
              <w:suppressLineNumbers w:val="0"/>
              <w:kinsoku/>
              <w:wordWrap/>
              <w:overflowPunct/>
              <w:topLinePunct w:val="0"/>
              <w:autoSpaceDE/>
              <w:autoSpaceDN/>
              <w:bidi w:val="0"/>
              <w:adjustRightInd/>
              <w:snapToGrid/>
              <w:spacing w:before="60" w:after="60" w:line="240" w:lineRule="auto"/>
              <w:jc w:val="left"/>
              <w:textAlignment w:val="center"/>
              <w:rPr>
                <w:rFonts w:hint="default" w:ascii="Arial" w:hAnsi="Arial" w:eastAsia="SimSun" w:cs="Arial"/>
                <w:i w:val="0"/>
                <w:iCs w:val="0"/>
                <w:color w:val="000000"/>
                <w:kern w:val="0"/>
                <w:sz w:val="22"/>
                <w:szCs w:val="22"/>
                <w:u w:val="none"/>
                <w:lang w:val="en-US" w:eastAsia="zh-CN" w:bidi="ar"/>
                <w14:ligatures w14:val="standardContextual"/>
              </w:rPr>
            </w:pPr>
          </w:p>
        </w:tc>
      </w:tr>
    </w:tbl>
    <w:p w14:paraId="5F4657B8">
      <w:pPr>
        <w:jc w:val="both"/>
        <w:rPr>
          <w:rFonts w:hint="default" w:ascii="Arial" w:hAnsi="Arial" w:cs="Arial"/>
          <w:b w:val="0"/>
          <w:bCs w:val="0"/>
          <w:sz w:val="22"/>
          <w:szCs w:val="22"/>
          <w:lang w:val="tr-TR"/>
        </w:rPr>
      </w:pPr>
    </w:p>
    <w:p w14:paraId="05E9665F">
      <w:pPr>
        <w:jc w:val="both"/>
        <w:rPr>
          <w:rFonts w:hint="default" w:ascii="Arial" w:hAnsi="Arial" w:cs="Arial"/>
          <w:b w:val="0"/>
          <w:bCs w:val="0"/>
          <w:sz w:val="22"/>
          <w:szCs w:val="22"/>
          <w:lang w:val="tr-TR"/>
        </w:rPr>
      </w:pPr>
    </w:p>
    <w:p w14:paraId="4583F6EB">
      <w:pPr>
        <w:jc w:val="center"/>
        <w:rPr>
          <w:rFonts w:ascii="Arial" w:hAnsi="Arial" w:cs="Arial"/>
          <w:b/>
          <w:bCs/>
          <w:sz w:val="28"/>
          <w:szCs w:val="28"/>
        </w:rPr>
      </w:pPr>
      <w:r>
        <w:rPr>
          <w:rFonts w:hint="default" w:ascii="Arial" w:hAnsi="Arial" w:cs="Arial"/>
          <w:b/>
          <w:bCs/>
          <w:sz w:val="28"/>
          <w:szCs w:val="28"/>
          <w:lang w:val="tr-TR"/>
        </w:rPr>
        <w:t xml:space="preserve"> </w:t>
      </w:r>
      <w:r>
        <w:rPr>
          <w:rFonts w:ascii="Arial" w:hAnsi="Arial" w:cs="Arial"/>
          <w:b/>
          <w:bCs/>
          <w:sz w:val="28"/>
          <w:szCs w:val="28"/>
        </w:rPr>
        <w:t>EK-4 : İŞ TANIMI HAZIRLARKEN DİKKAT EDİLMESİ GEREKEN HUSUSLAR</w:t>
      </w:r>
    </w:p>
    <w:p w14:paraId="427BE46A">
      <w:pPr>
        <w:jc w:val="center"/>
        <w:rPr>
          <w:rFonts w:ascii="Arial" w:hAnsi="Arial" w:cs="Arial"/>
          <w:b/>
          <w:bCs/>
          <w:sz w:val="28"/>
          <w:szCs w:val="28"/>
        </w:rPr>
      </w:pPr>
    </w:p>
    <w:p w14:paraId="3EE244B4">
      <w:pPr>
        <w:pStyle w:val="14"/>
        <w:keepNext w:val="0"/>
        <w:keepLines w:val="0"/>
        <w:pageBreakBefore w:val="0"/>
        <w:widowControl/>
        <w:numPr>
          <w:ilvl w:val="0"/>
          <w:numId w:val="14"/>
        </w:numPr>
        <w:kinsoku/>
        <w:wordWrap/>
        <w:overflowPunct/>
        <w:topLinePunct w:val="0"/>
        <w:autoSpaceDE/>
        <w:autoSpaceDN/>
        <w:bidi w:val="0"/>
        <w:adjustRightInd/>
        <w:snapToGrid/>
        <w:spacing w:after="0" w:line="312" w:lineRule="auto"/>
        <w:ind w:left="726" w:hanging="363"/>
        <w:textAlignment w:val="auto"/>
        <w:rPr>
          <w:rFonts w:ascii="Arial" w:hAnsi="Arial" w:eastAsia="Times New Roman" w:cs="Arial"/>
          <w:kern w:val="0"/>
          <w:sz w:val="24"/>
          <w:szCs w:val="24"/>
          <w:lang w:eastAsia="tr-TR"/>
          <w14:ligatures w14:val="none"/>
        </w:rPr>
      </w:pPr>
      <w:r>
        <w:rPr>
          <w:rFonts w:ascii="Arial" w:hAnsi="Arial" w:eastAsia="Times New Roman" w:cs="Arial"/>
          <w:kern w:val="0"/>
          <w:sz w:val="24"/>
          <w:szCs w:val="24"/>
          <w:lang w:eastAsia="tr-TR"/>
          <w14:ligatures w14:val="none"/>
        </w:rPr>
        <w:t xml:space="preserve">Yazı karakteri </w:t>
      </w:r>
      <w:r>
        <w:rPr>
          <w:rFonts w:hint="default" w:ascii="Arial" w:hAnsi="Arial" w:eastAsia="Times New Roman" w:cs="Arial"/>
          <w:kern w:val="0"/>
          <w:sz w:val="24"/>
          <w:szCs w:val="24"/>
          <w:lang w:val="en-US" w:eastAsia="tr-TR"/>
          <w14:ligatures w14:val="none"/>
        </w:rPr>
        <w:t>.............</w:t>
      </w:r>
      <w:r>
        <w:rPr>
          <w:rFonts w:ascii="Arial" w:hAnsi="Arial" w:eastAsia="Times New Roman" w:cs="Arial"/>
          <w:kern w:val="0"/>
          <w:sz w:val="24"/>
          <w:szCs w:val="24"/>
          <w:lang w:eastAsia="tr-TR"/>
          <w14:ligatures w14:val="none"/>
        </w:rPr>
        <w:t xml:space="preserve"> metinler </w:t>
      </w:r>
      <w:r>
        <w:rPr>
          <w:rFonts w:hint="default" w:ascii="Arial" w:hAnsi="Arial" w:eastAsia="Times New Roman" w:cs="Arial"/>
          <w:kern w:val="0"/>
          <w:sz w:val="24"/>
          <w:szCs w:val="24"/>
          <w:lang w:val="en-US" w:eastAsia="tr-TR"/>
          <w14:ligatures w14:val="none"/>
        </w:rPr>
        <w:t>....</w:t>
      </w:r>
      <w:r>
        <w:rPr>
          <w:rFonts w:ascii="Arial" w:hAnsi="Arial" w:eastAsia="Times New Roman" w:cs="Arial"/>
          <w:kern w:val="0"/>
          <w:sz w:val="24"/>
          <w:szCs w:val="24"/>
          <w:lang w:eastAsia="tr-TR"/>
          <w14:ligatures w14:val="none"/>
        </w:rPr>
        <w:t xml:space="preserve"> punto, başlıklar </w:t>
      </w:r>
      <w:r>
        <w:rPr>
          <w:rFonts w:hint="default" w:ascii="Arial" w:hAnsi="Arial" w:eastAsia="Times New Roman" w:cs="Arial"/>
          <w:kern w:val="0"/>
          <w:sz w:val="24"/>
          <w:szCs w:val="24"/>
          <w:lang w:val="en-US" w:eastAsia="tr-TR"/>
          <w14:ligatures w14:val="none"/>
        </w:rPr>
        <w:t>...</w:t>
      </w:r>
      <w:r>
        <w:rPr>
          <w:rFonts w:ascii="Arial" w:hAnsi="Arial" w:eastAsia="Times New Roman" w:cs="Arial"/>
          <w:kern w:val="0"/>
          <w:sz w:val="24"/>
          <w:szCs w:val="24"/>
          <w:lang w:eastAsia="tr-TR"/>
          <w14:ligatures w14:val="none"/>
        </w:rPr>
        <w:t xml:space="preserve"> punto olmalı</w:t>
      </w:r>
    </w:p>
    <w:p w14:paraId="104D04C0">
      <w:pPr>
        <w:pStyle w:val="14"/>
        <w:keepNext w:val="0"/>
        <w:keepLines w:val="0"/>
        <w:pageBreakBefore w:val="0"/>
        <w:widowControl/>
        <w:numPr>
          <w:ilvl w:val="0"/>
          <w:numId w:val="14"/>
        </w:numPr>
        <w:kinsoku/>
        <w:wordWrap/>
        <w:overflowPunct/>
        <w:topLinePunct w:val="0"/>
        <w:autoSpaceDE/>
        <w:autoSpaceDN/>
        <w:bidi w:val="0"/>
        <w:adjustRightInd/>
        <w:snapToGrid/>
        <w:spacing w:after="0" w:line="312" w:lineRule="auto"/>
        <w:ind w:left="726" w:hanging="363"/>
        <w:textAlignment w:val="auto"/>
        <w:rPr>
          <w:rFonts w:ascii="Arial" w:hAnsi="Arial" w:eastAsia="Times New Roman" w:cs="Arial"/>
          <w:kern w:val="0"/>
          <w:sz w:val="24"/>
          <w:szCs w:val="24"/>
          <w:lang w:eastAsia="tr-TR"/>
          <w14:ligatures w14:val="none"/>
        </w:rPr>
      </w:pPr>
      <w:r>
        <w:rPr>
          <w:rFonts w:ascii="Arial" w:hAnsi="Arial" w:eastAsia="Times New Roman" w:cs="Arial"/>
          <w:kern w:val="0"/>
          <w:sz w:val="24"/>
          <w:szCs w:val="24"/>
          <w:lang w:eastAsia="tr-TR"/>
          <w14:ligatures w14:val="none"/>
        </w:rPr>
        <w:t>Satır aralıkları tek olmalı</w:t>
      </w:r>
    </w:p>
    <w:p w14:paraId="4884761F">
      <w:pPr>
        <w:pStyle w:val="14"/>
        <w:keepNext w:val="0"/>
        <w:keepLines w:val="0"/>
        <w:pageBreakBefore w:val="0"/>
        <w:widowControl/>
        <w:numPr>
          <w:ilvl w:val="0"/>
          <w:numId w:val="14"/>
        </w:numPr>
        <w:kinsoku/>
        <w:wordWrap/>
        <w:overflowPunct/>
        <w:topLinePunct w:val="0"/>
        <w:autoSpaceDE/>
        <w:autoSpaceDN/>
        <w:bidi w:val="0"/>
        <w:adjustRightInd/>
        <w:snapToGrid/>
        <w:spacing w:after="0" w:line="312" w:lineRule="auto"/>
        <w:ind w:left="726" w:hanging="363"/>
        <w:textAlignment w:val="auto"/>
        <w:rPr>
          <w:rFonts w:ascii="Arial" w:hAnsi="Arial" w:eastAsia="Times New Roman" w:cs="Arial"/>
          <w:kern w:val="0"/>
          <w:sz w:val="24"/>
          <w:szCs w:val="24"/>
          <w:lang w:eastAsia="tr-TR"/>
          <w14:ligatures w14:val="none"/>
        </w:rPr>
      </w:pPr>
      <w:r>
        <w:rPr>
          <w:rFonts w:ascii="Arial" w:hAnsi="Arial" w:eastAsia="Times New Roman" w:cs="Arial"/>
          <w:kern w:val="0"/>
          <w:sz w:val="24"/>
          <w:szCs w:val="24"/>
          <w:lang w:eastAsia="tr-TR"/>
          <w14:ligatures w14:val="none"/>
        </w:rPr>
        <w:t>Tablo şeklindeki bütün bölümlerde cümlelerden önce / sonra 3 punto boşluk olmalı</w:t>
      </w:r>
    </w:p>
    <w:p w14:paraId="736021B7">
      <w:pPr>
        <w:pStyle w:val="14"/>
        <w:keepNext w:val="0"/>
        <w:keepLines w:val="0"/>
        <w:pageBreakBefore w:val="0"/>
        <w:widowControl/>
        <w:numPr>
          <w:ilvl w:val="0"/>
          <w:numId w:val="14"/>
        </w:numPr>
        <w:kinsoku/>
        <w:wordWrap/>
        <w:overflowPunct/>
        <w:topLinePunct w:val="0"/>
        <w:autoSpaceDE/>
        <w:autoSpaceDN/>
        <w:bidi w:val="0"/>
        <w:adjustRightInd/>
        <w:snapToGrid/>
        <w:spacing w:after="0" w:line="312" w:lineRule="auto"/>
        <w:ind w:left="726" w:hanging="363"/>
        <w:textAlignment w:val="auto"/>
        <w:rPr>
          <w:rFonts w:ascii="Arial" w:hAnsi="Arial" w:eastAsia="Times New Roman" w:cs="Arial"/>
          <w:kern w:val="0"/>
          <w:sz w:val="24"/>
          <w:szCs w:val="24"/>
          <w:lang w:eastAsia="tr-TR"/>
          <w14:ligatures w14:val="none"/>
        </w:rPr>
      </w:pPr>
      <w:r>
        <w:rPr>
          <w:rFonts w:ascii="Arial" w:hAnsi="Arial" w:eastAsia="Times New Roman" w:cs="Arial"/>
          <w:kern w:val="0"/>
          <w:sz w:val="24"/>
          <w:szCs w:val="24"/>
          <w:lang w:eastAsia="tr-TR"/>
          <w14:ligatures w14:val="none"/>
        </w:rPr>
        <w:t>Tüm paragraflar her iki yana yaslı olmalı</w:t>
      </w:r>
    </w:p>
    <w:p w14:paraId="246ADB5A">
      <w:pPr>
        <w:pStyle w:val="14"/>
        <w:keepNext w:val="0"/>
        <w:keepLines w:val="0"/>
        <w:pageBreakBefore w:val="0"/>
        <w:widowControl/>
        <w:numPr>
          <w:ilvl w:val="0"/>
          <w:numId w:val="14"/>
        </w:numPr>
        <w:kinsoku/>
        <w:wordWrap/>
        <w:overflowPunct/>
        <w:topLinePunct w:val="0"/>
        <w:autoSpaceDE/>
        <w:autoSpaceDN/>
        <w:bidi w:val="0"/>
        <w:adjustRightInd/>
        <w:snapToGrid/>
        <w:spacing w:after="0" w:line="312" w:lineRule="auto"/>
        <w:ind w:left="726" w:hanging="363"/>
        <w:textAlignment w:val="auto"/>
        <w:rPr>
          <w:rFonts w:ascii="Arial" w:hAnsi="Arial" w:eastAsia="Times New Roman" w:cs="Arial"/>
          <w:kern w:val="0"/>
          <w:sz w:val="24"/>
          <w:szCs w:val="24"/>
          <w:lang w:eastAsia="tr-TR"/>
          <w14:ligatures w14:val="none"/>
        </w:rPr>
      </w:pPr>
      <w:r>
        <w:rPr>
          <w:rFonts w:ascii="Arial" w:hAnsi="Arial" w:eastAsia="Times New Roman" w:cs="Arial"/>
          <w:kern w:val="0"/>
          <w:sz w:val="24"/>
          <w:szCs w:val="24"/>
          <w:lang w:eastAsia="tr-TR"/>
          <w14:ligatures w14:val="none"/>
        </w:rPr>
        <w:t>Altı kırmızı çizili yerler gözden geçirilip gerekiyorsa düzeltmeler yapılmalı, büyük</w:t>
      </w:r>
      <w:r>
        <w:rPr>
          <w:rFonts w:hint="default" w:ascii="Arial" w:hAnsi="Arial" w:eastAsia="Times New Roman" w:cs="Arial"/>
          <w:kern w:val="0"/>
          <w:sz w:val="24"/>
          <w:szCs w:val="24"/>
          <w:lang w:val="en-US" w:eastAsia="tr-TR"/>
          <w14:ligatures w14:val="none"/>
        </w:rPr>
        <w:t xml:space="preserve"> </w:t>
      </w:r>
      <w:r>
        <w:rPr>
          <w:rFonts w:ascii="Arial" w:hAnsi="Arial" w:eastAsia="Times New Roman" w:cs="Arial"/>
          <w:kern w:val="0"/>
          <w:sz w:val="24"/>
          <w:szCs w:val="24"/>
          <w:lang w:eastAsia="tr-TR"/>
          <w14:ligatures w14:val="none"/>
        </w:rPr>
        <w:t>/</w:t>
      </w:r>
      <w:r>
        <w:rPr>
          <w:rFonts w:hint="default" w:ascii="Arial" w:hAnsi="Arial" w:eastAsia="Times New Roman" w:cs="Arial"/>
          <w:kern w:val="0"/>
          <w:sz w:val="24"/>
          <w:szCs w:val="24"/>
          <w:lang w:val="en-US" w:eastAsia="tr-TR"/>
          <w14:ligatures w14:val="none"/>
        </w:rPr>
        <w:t xml:space="preserve"> </w:t>
      </w:r>
      <w:r>
        <w:rPr>
          <w:rFonts w:ascii="Arial" w:hAnsi="Arial" w:eastAsia="Times New Roman" w:cs="Arial"/>
          <w:kern w:val="0"/>
          <w:sz w:val="24"/>
          <w:szCs w:val="24"/>
          <w:lang w:eastAsia="tr-TR"/>
          <w14:ligatures w14:val="none"/>
        </w:rPr>
        <w:t>küçük harflere dikkat edilmeli</w:t>
      </w:r>
    </w:p>
    <w:p w14:paraId="07AFAC1D">
      <w:pPr>
        <w:pStyle w:val="14"/>
        <w:keepNext w:val="0"/>
        <w:keepLines w:val="0"/>
        <w:pageBreakBefore w:val="0"/>
        <w:widowControl/>
        <w:numPr>
          <w:ilvl w:val="0"/>
          <w:numId w:val="14"/>
        </w:numPr>
        <w:kinsoku/>
        <w:wordWrap/>
        <w:overflowPunct/>
        <w:topLinePunct w:val="0"/>
        <w:autoSpaceDE/>
        <w:autoSpaceDN/>
        <w:bidi w:val="0"/>
        <w:adjustRightInd/>
        <w:snapToGrid/>
        <w:spacing w:after="0" w:line="312" w:lineRule="auto"/>
        <w:ind w:left="726" w:hanging="363"/>
        <w:textAlignment w:val="auto"/>
        <w:rPr>
          <w:rFonts w:ascii="Arial" w:hAnsi="Arial" w:eastAsia="Times New Roman" w:cs="Arial"/>
          <w:kern w:val="0"/>
          <w:sz w:val="24"/>
          <w:szCs w:val="24"/>
          <w:lang w:eastAsia="tr-TR"/>
          <w14:ligatures w14:val="none"/>
        </w:rPr>
      </w:pPr>
      <w:r>
        <w:rPr>
          <w:rFonts w:ascii="Arial" w:hAnsi="Arial" w:eastAsia="Times New Roman" w:cs="Arial"/>
          <w:kern w:val="0"/>
          <w:sz w:val="24"/>
          <w:szCs w:val="24"/>
          <w:lang w:eastAsia="tr-TR"/>
          <w14:ligatures w14:val="none"/>
        </w:rPr>
        <w:t>İşin amacı ile görev ve sorumluluklarda cümle sonlarında nokta</w:t>
      </w:r>
      <w:r>
        <w:rPr>
          <w:rFonts w:hint="default" w:ascii="Arial" w:hAnsi="Arial" w:eastAsia="Times New Roman" w:cs="Arial"/>
          <w:kern w:val="0"/>
          <w:sz w:val="24"/>
          <w:szCs w:val="24"/>
          <w:lang w:val="en-US" w:eastAsia="tr-TR"/>
          <w14:ligatures w14:val="none"/>
        </w:rPr>
        <w:t>,</w:t>
      </w:r>
      <w:r>
        <w:rPr>
          <w:rFonts w:ascii="Arial" w:hAnsi="Arial" w:eastAsia="Times New Roman" w:cs="Arial"/>
          <w:kern w:val="0"/>
          <w:sz w:val="24"/>
          <w:szCs w:val="24"/>
          <w:lang w:eastAsia="tr-TR"/>
          <w14:ligatures w14:val="none"/>
        </w:rPr>
        <w:t xml:space="preserve"> virgül vb. işaret olmamalı</w:t>
      </w:r>
    </w:p>
    <w:p w14:paraId="39C9197E">
      <w:pPr>
        <w:pStyle w:val="14"/>
        <w:keepNext w:val="0"/>
        <w:keepLines w:val="0"/>
        <w:pageBreakBefore w:val="0"/>
        <w:widowControl/>
        <w:numPr>
          <w:ilvl w:val="0"/>
          <w:numId w:val="14"/>
        </w:numPr>
        <w:kinsoku/>
        <w:wordWrap/>
        <w:overflowPunct/>
        <w:topLinePunct w:val="0"/>
        <w:autoSpaceDE/>
        <w:autoSpaceDN/>
        <w:bidi w:val="0"/>
        <w:adjustRightInd/>
        <w:snapToGrid/>
        <w:spacing w:after="0" w:line="312" w:lineRule="auto"/>
        <w:ind w:left="726" w:hanging="363"/>
        <w:textAlignment w:val="auto"/>
        <w:rPr>
          <w:rFonts w:ascii="Arial" w:hAnsi="Arial" w:eastAsia="Times New Roman" w:cs="Arial"/>
          <w:kern w:val="0"/>
          <w:sz w:val="24"/>
          <w:szCs w:val="24"/>
          <w:lang w:eastAsia="tr-TR"/>
          <w14:ligatures w14:val="none"/>
        </w:rPr>
      </w:pPr>
      <w:r>
        <w:rPr>
          <w:rFonts w:ascii="Arial" w:hAnsi="Arial" w:eastAsia="Times New Roman" w:cs="Arial"/>
          <w:kern w:val="0"/>
          <w:sz w:val="24"/>
          <w:szCs w:val="24"/>
          <w:lang w:eastAsia="tr-TR"/>
          <w14:ligatures w14:val="none"/>
        </w:rPr>
        <w:t>İşin amacı -mek,  -mak ile bitirilmeli</w:t>
      </w:r>
    </w:p>
    <w:p w14:paraId="2EEEBF0F">
      <w:pPr>
        <w:pStyle w:val="14"/>
        <w:keepNext w:val="0"/>
        <w:keepLines w:val="0"/>
        <w:pageBreakBefore w:val="0"/>
        <w:widowControl/>
        <w:numPr>
          <w:ilvl w:val="0"/>
          <w:numId w:val="14"/>
        </w:numPr>
        <w:kinsoku/>
        <w:wordWrap/>
        <w:overflowPunct/>
        <w:topLinePunct w:val="0"/>
        <w:autoSpaceDE/>
        <w:autoSpaceDN/>
        <w:bidi w:val="0"/>
        <w:adjustRightInd/>
        <w:snapToGrid/>
        <w:spacing w:after="0" w:line="312" w:lineRule="auto"/>
        <w:ind w:left="726" w:hanging="363"/>
        <w:textAlignment w:val="auto"/>
        <w:rPr>
          <w:rFonts w:ascii="Arial" w:hAnsi="Arial" w:eastAsia="Times New Roman" w:cs="Arial"/>
          <w:kern w:val="0"/>
          <w:sz w:val="24"/>
          <w:szCs w:val="24"/>
          <w:lang w:eastAsia="tr-TR"/>
          <w14:ligatures w14:val="none"/>
        </w:rPr>
      </w:pPr>
      <w:r>
        <w:rPr>
          <w:rFonts w:ascii="Arial" w:hAnsi="Arial" w:eastAsia="Times New Roman" w:cs="Arial"/>
          <w:kern w:val="0"/>
          <w:sz w:val="24"/>
          <w:szCs w:val="24"/>
          <w:lang w:eastAsia="tr-TR"/>
          <w14:ligatures w14:val="none"/>
        </w:rPr>
        <w:t>Görev ve sorumluluklarda cümleler -mesi, -ması ile bitecek şekilde ve edilgen formatta (edilmesi, yapılması vb.) yazılmalı</w:t>
      </w:r>
    </w:p>
    <w:p w14:paraId="01EB747D">
      <w:pPr>
        <w:pStyle w:val="14"/>
        <w:keepNext w:val="0"/>
        <w:keepLines w:val="0"/>
        <w:pageBreakBefore w:val="0"/>
        <w:widowControl/>
        <w:numPr>
          <w:ilvl w:val="0"/>
          <w:numId w:val="14"/>
        </w:numPr>
        <w:kinsoku/>
        <w:wordWrap/>
        <w:overflowPunct/>
        <w:topLinePunct w:val="0"/>
        <w:autoSpaceDE/>
        <w:autoSpaceDN/>
        <w:bidi w:val="0"/>
        <w:adjustRightInd/>
        <w:snapToGrid/>
        <w:spacing w:after="0" w:line="312" w:lineRule="auto"/>
        <w:ind w:left="726" w:hanging="363"/>
        <w:textAlignment w:val="auto"/>
        <w:rPr>
          <w:rFonts w:ascii="Arial" w:hAnsi="Arial" w:eastAsia="Times New Roman" w:cs="Arial"/>
          <w:kern w:val="0"/>
          <w:sz w:val="24"/>
          <w:szCs w:val="24"/>
          <w:lang w:eastAsia="tr-TR"/>
          <w14:ligatures w14:val="none"/>
        </w:rPr>
      </w:pPr>
      <w:r>
        <w:rPr>
          <w:rFonts w:ascii="Arial" w:hAnsi="Arial" w:eastAsia="Times New Roman" w:cs="Arial"/>
          <w:kern w:val="0"/>
          <w:sz w:val="24"/>
          <w:szCs w:val="24"/>
          <w:lang w:eastAsia="tr-TR"/>
          <w14:ligatures w14:val="none"/>
        </w:rPr>
        <w:t>Gereksiz " " işaretleri ile yöneticilerin sildiği parantez içindeki ifadeler kaldırılmalı</w:t>
      </w:r>
    </w:p>
    <w:p w14:paraId="10A3D940">
      <w:pPr>
        <w:pStyle w:val="14"/>
        <w:keepNext w:val="0"/>
        <w:keepLines w:val="0"/>
        <w:pageBreakBefore w:val="0"/>
        <w:widowControl/>
        <w:numPr>
          <w:ilvl w:val="0"/>
          <w:numId w:val="14"/>
        </w:numPr>
        <w:kinsoku/>
        <w:wordWrap/>
        <w:overflowPunct/>
        <w:topLinePunct w:val="0"/>
        <w:autoSpaceDE/>
        <w:autoSpaceDN/>
        <w:bidi w:val="0"/>
        <w:adjustRightInd/>
        <w:snapToGrid/>
        <w:spacing w:after="0" w:line="312" w:lineRule="auto"/>
        <w:ind w:left="726" w:hanging="363"/>
        <w:textAlignment w:val="auto"/>
        <w:rPr>
          <w:rFonts w:ascii="Arial" w:hAnsi="Arial" w:eastAsia="Times New Roman" w:cs="Arial"/>
          <w:kern w:val="0"/>
          <w:sz w:val="24"/>
          <w:szCs w:val="24"/>
          <w:lang w:eastAsia="tr-TR"/>
          <w14:ligatures w14:val="none"/>
        </w:rPr>
      </w:pPr>
      <w:r>
        <w:rPr>
          <w:rFonts w:ascii="Arial" w:hAnsi="Arial" w:eastAsia="Times New Roman" w:cs="Arial"/>
          <w:kern w:val="0"/>
          <w:sz w:val="24"/>
          <w:szCs w:val="24"/>
          <w:lang w:eastAsia="tr-TR"/>
          <w14:ligatures w14:val="none"/>
        </w:rPr>
        <w:t>Çok uzun görev ve sorumluluklar ikiye bölünmeli, son kısımları aynı/benzer olan cümleler birleştirilmeli</w:t>
      </w:r>
    </w:p>
    <w:p w14:paraId="2E94754C">
      <w:pPr>
        <w:pStyle w:val="14"/>
        <w:keepNext w:val="0"/>
        <w:keepLines w:val="0"/>
        <w:pageBreakBefore w:val="0"/>
        <w:widowControl/>
        <w:numPr>
          <w:ilvl w:val="0"/>
          <w:numId w:val="14"/>
        </w:numPr>
        <w:kinsoku/>
        <w:wordWrap/>
        <w:overflowPunct/>
        <w:topLinePunct w:val="0"/>
        <w:autoSpaceDE/>
        <w:autoSpaceDN/>
        <w:bidi w:val="0"/>
        <w:adjustRightInd/>
        <w:snapToGrid/>
        <w:spacing w:after="0" w:line="312" w:lineRule="auto"/>
        <w:ind w:left="726" w:hanging="363"/>
        <w:textAlignment w:val="auto"/>
        <w:rPr>
          <w:rFonts w:ascii="Arial" w:hAnsi="Arial" w:eastAsia="Times New Roman" w:cs="Arial"/>
          <w:kern w:val="0"/>
          <w:sz w:val="24"/>
          <w:szCs w:val="24"/>
          <w:lang w:eastAsia="tr-TR"/>
          <w14:ligatures w14:val="none"/>
        </w:rPr>
      </w:pPr>
      <w:r>
        <w:rPr>
          <w:rFonts w:ascii="Arial" w:hAnsi="Arial" w:eastAsia="Times New Roman" w:cs="Arial"/>
          <w:kern w:val="0"/>
          <w:sz w:val="24"/>
          <w:szCs w:val="24"/>
          <w:lang w:eastAsia="tr-TR"/>
          <w14:ligatures w14:val="none"/>
        </w:rPr>
        <w:t>Temel görev sorumluluklar bölümüne yazılan maddeler, iş akış sürecine uygun olarak sıralanmalı</w:t>
      </w:r>
    </w:p>
    <w:p w14:paraId="43B81FE1">
      <w:pPr>
        <w:pStyle w:val="14"/>
        <w:keepNext w:val="0"/>
        <w:keepLines w:val="0"/>
        <w:pageBreakBefore w:val="0"/>
        <w:widowControl/>
        <w:numPr>
          <w:ilvl w:val="0"/>
          <w:numId w:val="14"/>
        </w:numPr>
        <w:kinsoku/>
        <w:wordWrap/>
        <w:overflowPunct/>
        <w:topLinePunct w:val="0"/>
        <w:autoSpaceDE/>
        <w:autoSpaceDN/>
        <w:bidi w:val="0"/>
        <w:adjustRightInd/>
        <w:snapToGrid/>
        <w:spacing w:after="0" w:line="312" w:lineRule="auto"/>
        <w:ind w:left="726" w:hanging="363"/>
        <w:textAlignment w:val="auto"/>
        <w:rPr>
          <w:rFonts w:ascii="Arial" w:hAnsi="Arial" w:eastAsia="Times New Roman" w:cs="Arial"/>
          <w:kern w:val="0"/>
          <w:sz w:val="24"/>
          <w:szCs w:val="24"/>
          <w:lang w:eastAsia="tr-TR"/>
          <w14:ligatures w14:val="none"/>
        </w:rPr>
      </w:pPr>
      <w:r>
        <w:rPr>
          <w:rFonts w:ascii="Arial" w:hAnsi="Arial" w:eastAsia="Times New Roman" w:cs="Arial"/>
          <w:kern w:val="0"/>
          <w:sz w:val="24"/>
          <w:szCs w:val="24"/>
          <w:lang w:eastAsia="tr-TR"/>
          <w14:ligatures w14:val="none"/>
        </w:rPr>
        <w:t>Çalışma ortamı kısmında yazılanların sonuna "vb." ibaresini konmalı</w:t>
      </w:r>
    </w:p>
    <w:p w14:paraId="6C4008FC">
      <w:pPr>
        <w:pStyle w:val="14"/>
        <w:keepNext w:val="0"/>
        <w:keepLines w:val="0"/>
        <w:pageBreakBefore w:val="0"/>
        <w:widowControl/>
        <w:numPr>
          <w:ilvl w:val="0"/>
          <w:numId w:val="14"/>
        </w:numPr>
        <w:kinsoku/>
        <w:wordWrap/>
        <w:overflowPunct/>
        <w:topLinePunct w:val="0"/>
        <w:autoSpaceDE/>
        <w:autoSpaceDN/>
        <w:bidi w:val="0"/>
        <w:adjustRightInd/>
        <w:snapToGrid/>
        <w:spacing w:after="0" w:line="312" w:lineRule="auto"/>
        <w:ind w:left="726" w:hanging="363"/>
        <w:textAlignment w:val="auto"/>
        <w:rPr>
          <w:rFonts w:ascii="Arial" w:hAnsi="Arial" w:eastAsia="Times New Roman" w:cs="Arial"/>
          <w:kern w:val="0"/>
          <w:sz w:val="24"/>
          <w:szCs w:val="24"/>
          <w:lang w:eastAsia="tr-TR"/>
          <w14:ligatures w14:val="none"/>
        </w:rPr>
      </w:pPr>
      <w:r>
        <w:rPr>
          <w:rFonts w:ascii="Arial" w:hAnsi="Arial" w:eastAsia="Times New Roman" w:cs="Arial"/>
          <w:kern w:val="0"/>
          <w:sz w:val="24"/>
          <w:szCs w:val="24"/>
          <w:lang w:eastAsia="tr-TR"/>
          <w14:ligatures w14:val="none"/>
        </w:rPr>
        <w:t>Nitelikler ve yeterlilik kısmında, örnek olabilecek alanlara "vb." ibaresi konmalı</w:t>
      </w:r>
    </w:p>
    <w:p w14:paraId="4E00DF75">
      <w:pPr>
        <w:pStyle w:val="14"/>
        <w:keepNext w:val="0"/>
        <w:keepLines w:val="0"/>
        <w:pageBreakBefore w:val="0"/>
        <w:widowControl/>
        <w:numPr>
          <w:ilvl w:val="0"/>
          <w:numId w:val="14"/>
        </w:numPr>
        <w:kinsoku/>
        <w:wordWrap/>
        <w:overflowPunct/>
        <w:topLinePunct w:val="0"/>
        <w:autoSpaceDE/>
        <w:autoSpaceDN/>
        <w:bidi w:val="0"/>
        <w:adjustRightInd/>
        <w:snapToGrid/>
        <w:spacing w:after="0" w:line="312" w:lineRule="auto"/>
        <w:ind w:left="726" w:hanging="363"/>
        <w:textAlignment w:val="auto"/>
        <w:rPr>
          <w:rFonts w:ascii="Arial" w:hAnsi="Arial" w:eastAsia="Times New Roman" w:cs="Arial"/>
          <w:kern w:val="0"/>
          <w:sz w:val="24"/>
          <w:szCs w:val="24"/>
          <w:lang w:eastAsia="tr-TR"/>
          <w14:ligatures w14:val="none"/>
        </w:rPr>
      </w:pPr>
      <w:r>
        <w:rPr>
          <w:rFonts w:ascii="Arial" w:hAnsi="Arial" w:eastAsia="Times New Roman" w:cs="Arial"/>
          <w:kern w:val="0"/>
          <w:sz w:val="24"/>
          <w:szCs w:val="24"/>
          <w:lang w:eastAsia="tr-TR"/>
          <w14:ligatures w14:val="none"/>
        </w:rPr>
        <w:t>Sayfa düzeni açısından gerekiyorsa tablolar uygun yerden ikiye bölünmeli</w:t>
      </w:r>
    </w:p>
    <w:p w14:paraId="2A0D754E">
      <w:pPr>
        <w:pStyle w:val="14"/>
        <w:keepNext w:val="0"/>
        <w:keepLines w:val="0"/>
        <w:pageBreakBefore w:val="0"/>
        <w:widowControl/>
        <w:numPr>
          <w:ilvl w:val="0"/>
          <w:numId w:val="14"/>
        </w:numPr>
        <w:kinsoku/>
        <w:wordWrap/>
        <w:overflowPunct/>
        <w:topLinePunct w:val="0"/>
        <w:autoSpaceDE/>
        <w:autoSpaceDN/>
        <w:bidi w:val="0"/>
        <w:adjustRightInd/>
        <w:snapToGrid/>
        <w:spacing w:after="0" w:line="312" w:lineRule="auto"/>
        <w:ind w:left="726" w:hanging="363"/>
        <w:textAlignment w:val="auto"/>
        <w:rPr>
          <w:rFonts w:ascii="Arial" w:hAnsi="Arial" w:eastAsia="Times New Roman" w:cs="Arial"/>
          <w:kern w:val="0"/>
          <w:sz w:val="24"/>
          <w:szCs w:val="24"/>
          <w:lang w:eastAsia="tr-TR"/>
          <w14:ligatures w14:val="none"/>
        </w:rPr>
      </w:pPr>
      <w:r>
        <w:rPr>
          <w:rFonts w:hint="default" w:ascii="Arial" w:hAnsi="Arial" w:eastAsia="Times New Roman" w:cs="Arial"/>
          <w:kern w:val="0"/>
          <w:sz w:val="24"/>
          <w:szCs w:val="24"/>
          <w:lang w:val="en-US" w:eastAsia="tr-TR"/>
          <w14:ligatures w14:val="none"/>
        </w:rPr>
        <w:t>.....................................................</w:t>
      </w:r>
    </w:p>
    <w:p w14:paraId="5291170D">
      <w:pPr>
        <w:jc w:val="center"/>
        <w:rPr>
          <w:rFonts w:ascii="Arial" w:hAnsi="Arial" w:cs="Arial"/>
          <w:b/>
          <w:bCs/>
          <w:sz w:val="28"/>
          <w:szCs w:val="28"/>
        </w:rPr>
      </w:pPr>
    </w:p>
    <w:p w14:paraId="355146F9">
      <w:pPr>
        <w:jc w:val="center"/>
        <w:rPr>
          <w:rFonts w:ascii="Arial" w:hAnsi="Arial" w:cs="Arial"/>
          <w:b/>
          <w:bCs/>
          <w:sz w:val="28"/>
          <w:szCs w:val="28"/>
        </w:rPr>
      </w:pPr>
    </w:p>
    <w:p w14:paraId="73197717">
      <w:pPr>
        <w:jc w:val="center"/>
        <w:rPr>
          <w:rFonts w:ascii="Arial" w:hAnsi="Arial" w:cs="Arial"/>
          <w:b/>
          <w:bCs/>
          <w:sz w:val="28"/>
          <w:szCs w:val="28"/>
        </w:rPr>
      </w:pPr>
    </w:p>
    <w:p w14:paraId="4982CCC0">
      <w:pPr>
        <w:jc w:val="center"/>
        <w:rPr>
          <w:rFonts w:ascii="Arial" w:hAnsi="Arial" w:cs="Arial"/>
          <w:b/>
          <w:bCs/>
          <w:sz w:val="28"/>
          <w:szCs w:val="28"/>
        </w:rPr>
      </w:pPr>
    </w:p>
    <w:p w14:paraId="76014D5E">
      <w:pPr>
        <w:jc w:val="center"/>
        <w:rPr>
          <w:rFonts w:ascii="Arial" w:hAnsi="Arial" w:cs="Arial"/>
          <w:b/>
          <w:bCs/>
          <w:sz w:val="28"/>
          <w:szCs w:val="28"/>
        </w:rPr>
      </w:pPr>
    </w:p>
    <w:p w14:paraId="5C04D869">
      <w:pPr>
        <w:jc w:val="center"/>
        <w:rPr>
          <w:rFonts w:ascii="Arial" w:hAnsi="Arial" w:cs="Arial"/>
          <w:b/>
          <w:bCs/>
          <w:sz w:val="28"/>
          <w:szCs w:val="28"/>
        </w:rPr>
      </w:pPr>
    </w:p>
    <w:p w14:paraId="40045083">
      <w:pPr>
        <w:jc w:val="center"/>
        <w:rPr>
          <w:rFonts w:ascii="Arial" w:hAnsi="Arial" w:cs="Arial"/>
          <w:b/>
          <w:bCs/>
          <w:sz w:val="28"/>
          <w:szCs w:val="28"/>
        </w:rPr>
      </w:pPr>
    </w:p>
    <w:p w14:paraId="2CD1F692">
      <w:pPr>
        <w:jc w:val="center"/>
        <w:rPr>
          <w:rFonts w:ascii="Arial" w:hAnsi="Arial" w:cs="Arial"/>
          <w:b/>
          <w:bCs/>
          <w:sz w:val="28"/>
          <w:szCs w:val="28"/>
        </w:rPr>
      </w:pPr>
    </w:p>
    <w:p w14:paraId="2841E071">
      <w:pPr>
        <w:jc w:val="center"/>
        <w:rPr>
          <w:rFonts w:ascii="Arial" w:hAnsi="Arial" w:cs="Arial"/>
          <w:b/>
          <w:bCs/>
          <w:sz w:val="28"/>
          <w:szCs w:val="28"/>
        </w:rPr>
      </w:pPr>
    </w:p>
    <w:p w14:paraId="0A30CBD2">
      <w:pPr>
        <w:jc w:val="center"/>
        <w:rPr>
          <w:rFonts w:ascii="Arial" w:hAnsi="Arial" w:cs="Arial"/>
          <w:b/>
          <w:bCs/>
          <w:sz w:val="28"/>
          <w:szCs w:val="28"/>
        </w:rPr>
      </w:pPr>
    </w:p>
    <w:p w14:paraId="7BD7857F">
      <w:pPr>
        <w:jc w:val="center"/>
        <w:rPr>
          <w:rFonts w:ascii="Arial" w:hAnsi="Arial" w:cs="Arial"/>
          <w:b/>
          <w:bCs/>
          <w:sz w:val="28"/>
          <w:szCs w:val="28"/>
        </w:rPr>
      </w:pPr>
      <w:r>
        <w:rPr>
          <w:rFonts w:ascii="Arial" w:hAnsi="Arial" w:cs="Arial"/>
          <w:b/>
          <w:bCs/>
          <w:sz w:val="28"/>
          <w:szCs w:val="28"/>
        </w:rPr>
        <w:t xml:space="preserve">EK-5 : </w:t>
      </w:r>
      <w:r>
        <w:rPr>
          <w:rFonts w:hint="default" w:ascii="Arial" w:hAnsi="Arial" w:cs="Arial"/>
          <w:b/>
          <w:bCs/>
          <w:sz w:val="28"/>
          <w:szCs w:val="28"/>
          <w:lang w:val="tr-TR"/>
        </w:rPr>
        <w:t xml:space="preserve"> </w:t>
      </w:r>
      <w:r>
        <w:rPr>
          <w:rFonts w:hint="default" w:ascii="Arial" w:hAnsi="Arial" w:cs="Arial"/>
          <w:b/>
          <w:bCs/>
          <w:color w:val="FF0000"/>
          <w:sz w:val="28"/>
          <w:szCs w:val="28"/>
          <w:lang w:val="tr-TR"/>
        </w:rPr>
        <w:t>...(FİR</w:t>
      </w:r>
      <w:bookmarkStart w:id="5" w:name="_GoBack"/>
      <w:bookmarkEnd w:id="5"/>
      <w:r>
        <w:rPr>
          <w:rFonts w:hint="default" w:ascii="Arial" w:hAnsi="Arial" w:cs="Arial"/>
          <w:b/>
          <w:bCs/>
          <w:color w:val="FF0000"/>
          <w:sz w:val="28"/>
          <w:szCs w:val="28"/>
          <w:lang w:val="tr-TR"/>
        </w:rPr>
        <w:t xml:space="preserve">MA ADI)... </w:t>
      </w:r>
      <w:r>
        <w:rPr>
          <w:rFonts w:ascii="Arial" w:hAnsi="Arial" w:cs="Arial"/>
          <w:b/>
          <w:bCs/>
          <w:sz w:val="28"/>
          <w:szCs w:val="28"/>
        </w:rPr>
        <w:t>POZİSYON DEĞİŞİKLİĞİ FORMU</w:t>
      </w:r>
    </w:p>
    <w:p w14:paraId="3A82D51B">
      <w:pPr>
        <w:pStyle w:val="14"/>
        <w:numPr>
          <w:ilvl w:val="0"/>
          <w:numId w:val="15"/>
        </w:numPr>
        <w:ind w:left="426"/>
        <w:rPr>
          <w:rFonts w:ascii="Arial" w:hAnsi="Arial" w:cs="Arial"/>
          <w:b/>
          <w:bCs/>
          <w:sz w:val="24"/>
          <w:szCs w:val="24"/>
        </w:rPr>
      </w:pPr>
      <w:r>
        <w:rPr>
          <w:rFonts w:ascii="Arial" w:hAnsi="Arial" w:cs="Arial"/>
          <w:b/>
          <w:bCs/>
          <w:sz w:val="24"/>
          <w:szCs w:val="24"/>
        </w:rPr>
        <w:t>POZİSYON BİLGİLERİ :</w:t>
      </w:r>
    </w:p>
    <w:tbl>
      <w:tblPr>
        <w:tblStyle w:val="13"/>
        <w:tblW w:w="0" w:type="auto"/>
        <w:tblInd w:w="2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06"/>
        <w:gridCol w:w="4749"/>
      </w:tblGrid>
      <w:tr w14:paraId="6083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6" w:type="dxa"/>
          </w:tcPr>
          <w:p w14:paraId="7B05E9D1">
            <w:pPr>
              <w:keepNext w:val="0"/>
              <w:keepLines w:val="0"/>
              <w:pageBreakBefore w:val="0"/>
              <w:widowControl/>
              <w:kinsoku/>
              <w:wordWrap/>
              <w:overflowPunct/>
              <w:topLinePunct w:val="0"/>
              <w:autoSpaceDE/>
              <w:autoSpaceDN/>
              <w:bidi w:val="0"/>
              <w:adjustRightInd/>
              <w:snapToGrid/>
              <w:spacing w:before="37" w:beforeLines="10" w:after="37" w:afterLines="10" w:line="240" w:lineRule="auto"/>
              <w:jc w:val="both"/>
              <w:textAlignment w:val="auto"/>
              <w:rPr>
                <w:rFonts w:hint="default" w:ascii="Arial" w:hAnsi="Arial" w:cs="Arial"/>
                <w:b/>
                <w:bCs/>
                <w:sz w:val="22"/>
                <w:szCs w:val="22"/>
                <w:lang w:val="tr-TR"/>
              </w:rPr>
            </w:pPr>
            <w:r>
              <w:rPr>
                <w:rFonts w:ascii="Arial" w:hAnsi="Arial" w:cs="Arial"/>
                <w:b/>
                <w:bCs/>
                <w:sz w:val="22"/>
                <w:szCs w:val="22"/>
              </w:rPr>
              <w:t xml:space="preserve">POZİSYONUN </w:t>
            </w:r>
            <w:r>
              <w:rPr>
                <w:rFonts w:hint="default" w:ascii="Arial" w:hAnsi="Arial" w:cs="Arial"/>
                <w:b/>
                <w:bCs/>
                <w:sz w:val="22"/>
                <w:szCs w:val="22"/>
                <w:lang w:val="tr-TR"/>
              </w:rPr>
              <w:t>KODU</w:t>
            </w:r>
          </w:p>
        </w:tc>
        <w:tc>
          <w:tcPr>
            <w:tcW w:w="4749" w:type="dxa"/>
          </w:tcPr>
          <w:p w14:paraId="033EBAC2">
            <w:pPr>
              <w:keepNext w:val="0"/>
              <w:keepLines w:val="0"/>
              <w:pageBreakBefore w:val="0"/>
              <w:widowControl/>
              <w:kinsoku/>
              <w:wordWrap/>
              <w:overflowPunct/>
              <w:topLinePunct w:val="0"/>
              <w:autoSpaceDE/>
              <w:autoSpaceDN/>
              <w:bidi w:val="0"/>
              <w:adjustRightInd/>
              <w:snapToGrid/>
              <w:spacing w:before="37" w:beforeLines="10" w:after="37" w:afterLines="10" w:line="240" w:lineRule="auto"/>
              <w:jc w:val="center"/>
              <w:textAlignment w:val="auto"/>
              <w:rPr>
                <w:rFonts w:ascii="Arial" w:hAnsi="Arial" w:cs="Arial"/>
                <w:b/>
                <w:bCs/>
                <w:sz w:val="24"/>
                <w:szCs w:val="24"/>
              </w:rPr>
            </w:pPr>
          </w:p>
        </w:tc>
      </w:tr>
      <w:tr w14:paraId="57694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6" w:type="dxa"/>
          </w:tcPr>
          <w:p w14:paraId="2FA380DB">
            <w:pPr>
              <w:keepNext w:val="0"/>
              <w:keepLines w:val="0"/>
              <w:pageBreakBefore w:val="0"/>
              <w:widowControl/>
              <w:kinsoku/>
              <w:wordWrap/>
              <w:overflowPunct/>
              <w:topLinePunct w:val="0"/>
              <w:autoSpaceDE/>
              <w:autoSpaceDN/>
              <w:bidi w:val="0"/>
              <w:adjustRightInd/>
              <w:snapToGrid/>
              <w:spacing w:before="37" w:beforeLines="10" w:after="37" w:afterLines="10" w:line="240" w:lineRule="auto"/>
              <w:jc w:val="both"/>
              <w:textAlignment w:val="auto"/>
              <w:rPr>
                <w:rFonts w:ascii="Arial" w:hAnsi="Arial" w:cs="Arial"/>
                <w:b/>
                <w:bCs/>
                <w:sz w:val="22"/>
                <w:szCs w:val="22"/>
              </w:rPr>
            </w:pPr>
            <w:r>
              <w:rPr>
                <w:rFonts w:ascii="Arial" w:hAnsi="Arial" w:cs="Arial"/>
                <w:b/>
                <w:bCs/>
                <w:sz w:val="22"/>
                <w:szCs w:val="22"/>
              </w:rPr>
              <w:t>POZİSYONUN ADI</w:t>
            </w:r>
          </w:p>
        </w:tc>
        <w:tc>
          <w:tcPr>
            <w:tcW w:w="4749" w:type="dxa"/>
          </w:tcPr>
          <w:p w14:paraId="58CD19F2">
            <w:pPr>
              <w:keepNext w:val="0"/>
              <w:keepLines w:val="0"/>
              <w:pageBreakBefore w:val="0"/>
              <w:widowControl/>
              <w:kinsoku/>
              <w:wordWrap/>
              <w:overflowPunct/>
              <w:topLinePunct w:val="0"/>
              <w:autoSpaceDE/>
              <w:autoSpaceDN/>
              <w:bidi w:val="0"/>
              <w:adjustRightInd/>
              <w:snapToGrid/>
              <w:spacing w:before="37" w:beforeLines="10" w:after="37" w:afterLines="10" w:line="240" w:lineRule="auto"/>
              <w:jc w:val="center"/>
              <w:textAlignment w:val="auto"/>
              <w:rPr>
                <w:rFonts w:ascii="Arial" w:hAnsi="Arial" w:cs="Arial"/>
                <w:b/>
                <w:bCs/>
                <w:sz w:val="24"/>
                <w:szCs w:val="24"/>
              </w:rPr>
            </w:pPr>
          </w:p>
        </w:tc>
      </w:tr>
      <w:tr w14:paraId="7A21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6" w:type="dxa"/>
          </w:tcPr>
          <w:p w14:paraId="41394DC6">
            <w:pPr>
              <w:keepNext w:val="0"/>
              <w:keepLines w:val="0"/>
              <w:pageBreakBefore w:val="0"/>
              <w:widowControl/>
              <w:kinsoku/>
              <w:wordWrap/>
              <w:overflowPunct/>
              <w:topLinePunct w:val="0"/>
              <w:autoSpaceDE/>
              <w:autoSpaceDN/>
              <w:bidi w:val="0"/>
              <w:adjustRightInd/>
              <w:snapToGrid/>
              <w:spacing w:before="37" w:beforeLines="10" w:after="37" w:afterLines="10" w:line="240" w:lineRule="auto"/>
              <w:jc w:val="both"/>
              <w:textAlignment w:val="auto"/>
              <w:rPr>
                <w:rFonts w:hint="default" w:ascii="Arial" w:hAnsi="Arial" w:cs="Arial"/>
                <w:b/>
                <w:bCs/>
                <w:sz w:val="22"/>
                <w:szCs w:val="22"/>
                <w:lang w:val="tr-TR"/>
              </w:rPr>
            </w:pPr>
            <w:r>
              <w:rPr>
                <w:rFonts w:ascii="Arial" w:hAnsi="Arial" w:cs="Arial"/>
                <w:b/>
                <w:bCs/>
                <w:sz w:val="22"/>
                <w:szCs w:val="22"/>
              </w:rPr>
              <w:t>B</w:t>
            </w:r>
            <w:r>
              <w:rPr>
                <w:rFonts w:ascii="Arial" w:hAnsi="Arial" w:cs="Arial"/>
                <w:b/>
                <w:bCs/>
                <w:sz w:val="22"/>
                <w:szCs w:val="22"/>
                <w:lang w:val="tr-TR"/>
              </w:rPr>
              <w:t>İ</w:t>
            </w:r>
            <w:r>
              <w:rPr>
                <w:rFonts w:hint="default" w:ascii="Arial" w:hAnsi="Arial" w:cs="Arial"/>
                <w:b/>
                <w:bCs/>
                <w:sz w:val="22"/>
                <w:szCs w:val="22"/>
                <w:lang w:val="tr-TR"/>
              </w:rPr>
              <w:t>RİMİ</w:t>
            </w:r>
          </w:p>
        </w:tc>
        <w:tc>
          <w:tcPr>
            <w:tcW w:w="4749" w:type="dxa"/>
          </w:tcPr>
          <w:p w14:paraId="09B85C68">
            <w:pPr>
              <w:keepNext w:val="0"/>
              <w:keepLines w:val="0"/>
              <w:pageBreakBefore w:val="0"/>
              <w:widowControl/>
              <w:kinsoku/>
              <w:wordWrap/>
              <w:overflowPunct/>
              <w:topLinePunct w:val="0"/>
              <w:autoSpaceDE/>
              <w:autoSpaceDN/>
              <w:bidi w:val="0"/>
              <w:adjustRightInd/>
              <w:snapToGrid/>
              <w:spacing w:before="37" w:beforeLines="10" w:after="37" w:afterLines="10" w:line="240" w:lineRule="auto"/>
              <w:jc w:val="center"/>
              <w:textAlignment w:val="auto"/>
              <w:rPr>
                <w:rFonts w:ascii="Arial" w:hAnsi="Arial" w:cs="Arial"/>
                <w:b/>
                <w:bCs/>
                <w:sz w:val="24"/>
                <w:szCs w:val="24"/>
              </w:rPr>
            </w:pPr>
          </w:p>
        </w:tc>
      </w:tr>
      <w:tr w14:paraId="12019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6" w:type="dxa"/>
          </w:tcPr>
          <w:p w14:paraId="1F21B67A">
            <w:pPr>
              <w:keepNext w:val="0"/>
              <w:keepLines w:val="0"/>
              <w:pageBreakBefore w:val="0"/>
              <w:widowControl/>
              <w:kinsoku/>
              <w:wordWrap/>
              <w:overflowPunct/>
              <w:topLinePunct w:val="0"/>
              <w:autoSpaceDE/>
              <w:autoSpaceDN/>
              <w:bidi w:val="0"/>
              <w:adjustRightInd/>
              <w:snapToGrid/>
              <w:spacing w:before="37" w:beforeLines="10" w:after="37" w:afterLines="10" w:line="240" w:lineRule="auto"/>
              <w:jc w:val="both"/>
              <w:textAlignment w:val="auto"/>
              <w:rPr>
                <w:rFonts w:hint="default" w:ascii="Arial" w:hAnsi="Arial" w:cs="Arial"/>
                <w:b/>
                <w:bCs/>
                <w:sz w:val="22"/>
                <w:szCs w:val="22"/>
                <w:lang w:val="tr-TR"/>
              </w:rPr>
            </w:pPr>
            <w:r>
              <w:rPr>
                <w:rFonts w:ascii="Arial" w:hAnsi="Arial" w:cs="Arial"/>
                <w:b/>
                <w:bCs/>
                <w:sz w:val="22"/>
                <w:szCs w:val="22"/>
              </w:rPr>
              <w:t>B</w:t>
            </w:r>
            <w:r>
              <w:rPr>
                <w:rFonts w:hint="default" w:ascii="Arial" w:hAnsi="Arial" w:cs="Arial"/>
                <w:b/>
                <w:bCs/>
                <w:sz w:val="22"/>
                <w:szCs w:val="22"/>
                <w:lang w:val="tr-TR"/>
              </w:rPr>
              <w:t>ÖLÜMÜ</w:t>
            </w:r>
          </w:p>
        </w:tc>
        <w:tc>
          <w:tcPr>
            <w:tcW w:w="4749" w:type="dxa"/>
          </w:tcPr>
          <w:p w14:paraId="2DCB9636">
            <w:pPr>
              <w:keepNext w:val="0"/>
              <w:keepLines w:val="0"/>
              <w:pageBreakBefore w:val="0"/>
              <w:widowControl/>
              <w:kinsoku/>
              <w:wordWrap/>
              <w:overflowPunct/>
              <w:topLinePunct w:val="0"/>
              <w:autoSpaceDE/>
              <w:autoSpaceDN/>
              <w:bidi w:val="0"/>
              <w:adjustRightInd/>
              <w:snapToGrid/>
              <w:spacing w:before="37" w:beforeLines="10" w:after="37" w:afterLines="10" w:line="240" w:lineRule="auto"/>
              <w:jc w:val="center"/>
              <w:textAlignment w:val="auto"/>
              <w:rPr>
                <w:rFonts w:ascii="Arial" w:hAnsi="Arial" w:cs="Arial"/>
                <w:b/>
                <w:bCs/>
                <w:sz w:val="24"/>
                <w:szCs w:val="24"/>
              </w:rPr>
            </w:pPr>
          </w:p>
        </w:tc>
      </w:tr>
      <w:tr w14:paraId="02CA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6" w:type="dxa"/>
          </w:tcPr>
          <w:p w14:paraId="174EE5E6">
            <w:pPr>
              <w:keepNext w:val="0"/>
              <w:keepLines w:val="0"/>
              <w:pageBreakBefore w:val="0"/>
              <w:widowControl/>
              <w:kinsoku/>
              <w:wordWrap/>
              <w:overflowPunct/>
              <w:topLinePunct w:val="0"/>
              <w:autoSpaceDE/>
              <w:autoSpaceDN/>
              <w:bidi w:val="0"/>
              <w:adjustRightInd/>
              <w:snapToGrid/>
              <w:spacing w:before="37" w:beforeLines="10" w:after="37" w:afterLines="10" w:line="240" w:lineRule="auto"/>
              <w:jc w:val="both"/>
              <w:textAlignment w:val="auto"/>
              <w:rPr>
                <w:rFonts w:ascii="Arial" w:hAnsi="Arial" w:cs="Arial"/>
                <w:b/>
                <w:bCs/>
                <w:sz w:val="22"/>
                <w:szCs w:val="22"/>
              </w:rPr>
            </w:pPr>
            <w:r>
              <w:rPr>
                <w:rFonts w:ascii="Arial" w:hAnsi="Arial" w:cs="Arial"/>
                <w:b/>
                <w:bCs/>
                <w:sz w:val="22"/>
                <w:szCs w:val="22"/>
              </w:rPr>
              <w:t>ÖNCEKİ POZİSYON</w:t>
            </w:r>
            <w:r>
              <w:rPr>
                <w:rFonts w:hint="default" w:ascii="Arial" w:hAnsi="Arial" w:cs="Arial"/>
                <w:b/>
                <w:bCs/>
                <w:sz w:val="22"/>
                <w:szCs w:val="22"/>
                <w:lang w:val="tr-TR"/>
              </w:rPr>
              <w:t xml:space="preserve"> </w:t>
            </w:r>
            <w:r>
              <w:rPr>
                <w:rFonts w:ascii="Arial" w:hAnsi="Arial" w:cs="Arial"/>
                <w:b/>
                <w:bCs/>
                <w:sz w:val="22"/>
                <w:szCs w:val="22"/>
              </w:rPr>
              <w:t>KOD</w:t>
            </w:r>
            <w:r>
              <w:rPr>
                <w:rFonts w:hint="default" w:ascii="Arial" w:hAnsi="Arial" w:cs="Arial"/>
                <w:b/>
                <w:bCs/>
                <w:sz w:val="22"/>
                <w:szCs w:val="22"/>
                <w:lang w:val="tr-TR"/>
              </w:rPr>
              <w:t xml:space="preserve"> </w:t>
            </w:r>
            <w:r>
              <w:rPr>
                <w:rFonts w:ascii="Arial" w:hAnsi="Arial" w:cs="Arial"/>
                <w:b/>
                <w:bCs/>
                <w:sz w:val="22"/>
                <w:szCs w:val="22"/>
              </w:rPr>
              <w:t>(LAR</w:t>
            </w:r>
            <w:r>
              <w:rPr>
                <w:rFonts w:hint="default" w:ascii="Arial" w:hAnsi="Arial" w:cs="Arial"/>
                <w:b/>
                <w:bCs/>
                <w:sz w:val="22"/>
                <w:szCs w:val="22"/>
                <w:lang w:val="tr-TR"/>
              </w:rPr>
              <w:t>I</w:t>
            </w:r>
            <w:r>
              <w:rPr>
                <w:rFonts w:ascii="Arial" w:hAnsi="Arial" w:cs="Arial"/>
                <w:b/>
                <w:bCs/>
                <w:sz w:val="22"/>
                <w:szCs w:val="22"/>
              </w:rPr>
              <w:t>)</w:t>
            </w:r>
          </w:p>
        </w:tc>
        <w:tc>
          <w:tcPr>
            <w:tcW w:w="4749" w:type="dxa"/>
          </w:tcPr>
          <w:p w14:paraId="40B64A2D">
            <w:pPr>
              <w:keepNext w:val="0"/>
              <w:keepLines w:val="0"/>
              <w:pageBreakBefore w:val="0"/>
              <w:widowControl/>
              <w:kinsoku/>
              <w:wordWrap/>
              <w:overflowPunct/>
              <w:topLinePunct w:val="0"/>
              <w:autoSpaceDE/>
              <w:autoSpaceDN/>
              <w:bidi w:val="0"/>
              <w:adjustRightInd/>
              <w:snapToGrid/>
              <w:spacing w:before="37" w:beforeLines="10" w:after="37" w:afterLines="10" w:line="240" w:lineRule="auto"/>
              <w:jc w:val="center"/>
              <w:textAlignment w:val="auto"/>
              <w:rPr>
                <w:rFonts w:ascii="Arial" w:hAnsi="Arial" w:cs="Arial"/>
                <w:b/>
                <w:bCs/>
                <w:sz w:val="24"/>
                <w:szCs w:val="24"/>
              </w:rPr>
            </w:pPr>
          </w:p>
        </w:tc>
      </w:tr>
      <w:tr w14:paraId="34CAB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6" w:type="dxa"/>
          </w:tcPr>
          <w:p w14:paraId="73EC8E9C">
            <w:pPr>
              <w:keepNext w:val="0"/>
              <w:keepLines w:val="0"/>
              <w:pageBreakBefore w:val="0"/>
              <w:widowControl/>
              <w:kinsoku/>
              <w:wordWrap/>
              <w:overflowPunct/>
              <w:topLinePunct w:val="0"/>
              <w:autoSpaceDE/>
              <w:autoSpaceDN/>
              <w:bidi w:val="0"/>
              <w:adjustRightInd/>
              <w:snapToGrid/>
              <w:spacing w:before="37" w:beforeLines="10" w:after="37" w:afterLines="10" w:line="240" w:lineRule="auto"/>
              <w:jc w:val="both"/>
              <w:textAlignment w:val="auto"/>
              <w:rPr>
                <w:rFonts w:ascii="Arial" w:hAnsi="Arial" w:cs="Arial"/>
                <w:b/>
                <w:bCs/>
                <w:sz w:val="22"/>
                <w:szCs w:val="22"/>
              </w:rPr>
            </w:pPr>
            <w:r>
              <w:rPr>
                <w:rFonts w:ascii="Arial" w:hAnsi="Arial" w:cs="Arial"/>
                <w:b/>
                <w:bCs/>
                <w:sz w:val="22"/>
                <w:szCs w:val="22"/>
              </w:rPr>
              <w:t>ÖNCEKİ POZİSYON(LAR)</w:t>
            </w:r>
          </w:p>
        </w:tc>
        <w:tc>
          <w:tcPr>
            <w:tcW w:w="4749" w:type="dxa"/>
          </w:tcPr>
          <w:p w14:paraId="27F891A1">
            <w:pPr>
              <w:keepNext w:val="0"/>
              <w:keepLines w:val="0"/>
              <w:pageBreakBefore w:val="0"/>
              <w:widowControl/>
              <w:kinsoku/>
              <w:wordWrap/>
              <w:overflowPunct/>
              <w:topLinePunct w:val="0"/>
              <w:autoSpaceDE/>
              <w:autoSpaceDN/>
              <w:bidi w:val="0"/>
              <w:adjustRightInd/>
              <w:snapToGrid/>
              <w:spacing w:before="37" w:beforeLines="10" w:after="37" w:afterLines="10" w:line="240" w:lineRule="auto"/>
              <w:jc w:val="center"/>
              <w:textAlignment w:val="auto"/>
              <w:rPr>
                <w:rFonts w:ascii="Arial" w:hAnsi="Arial" w:cs="Arial"/>
                <w:b/>
                <w:bCs/>
                <w:sz w:val="24"/>
                <w:szCs w:val="24"/>
              </w:rPr>
            </w:pPr>
          </w:p>
        </w:tc>
      </w:tr>
    </w:tbl>
    <w:p w14:paraId="73E1BAD2">
      <w:pPr>
        <w:jc w:val="both"/>
        <w:rPr>
          <w:rFonts w:ascii="Arial" w:hAnsi="Arial" w:cs="Arial"/>
          <w:b/>
          <w:bCs/>
          <w:sz w:val="24"/>
          <w:szCs w:val="24"/>
        </w:rPr>
      </w:pPr>
    </w:p>
    <w:p w14:paraId="78688E74">
      <w:pPr>
        <w:pStyle w:val="14"/>
        <w:numPr>
          <w:ilvl w:val="0"/>
          <w:numId w:val="15"/>
        </w:numPr>
        <w:ind w:left="426"/>
        <w:rPr>
          <w:rFonts w:ascii="Arial" w:hAnsi="Arial" w:cs="Arial"/>
          <w:b/>
          <w:bCs/>
          <w:sz w:val="24"/>
          <w:szCs w:val="24"/>
        </w:rPr>
      </w:pPr>
      <w:r>
        <w:rPr>
          <w:rFonts w:ascii="Arial" w:hAnsi="Arial" w:cs="Arial"/>
          <w:b/>
          <w:bCs/>
          <w:sz w:val="24"/>
          <w:szCs w:val="24"/>
        </w:rPr>
        <w:t>YAPILACAK İŞLEM :</w:t>
      </w:r>
    </w:p>
    <w:p w14:paraId="73F61550">
      <w:pPr>
        <w:pStyle w:val="14"/>
        <w:ind w:left="426"/>
        <w:rPr>
          <w:rFonts w:ascii="Arial" w:hAnsi="Arial" w:cs="Arial"/>
          <w:b/>
          <w:bCs/>
          <w:sz w:val="24"/>
          <w:szCs w:val="24"/>
        </w:rPr>
      </w:pPr>
    </w:p>
    <w:p w14:paraId="022B641C">
      <w:pPr>
        <w:pStyle w:val="14"/>
        <w:ind w:left="426"/>
        <w:rPr>
          <w:rFonts w:hint="default" w:ascii="Arial" w:hAnsi="Arial" w:cs="Arial"/>
          <w:sz w:val="22"/>
          <w:szCs w:val="22"/>
          <w:lang w:val="tr-TR"/>
        </w:rPr>
      </w:pPr>
      <w:r>
        <w:rPr>
          <w:rFonts w:ascii="Arial" w:hAnsi="Arial" w:cs="Arial"/>
          <w:sz w:val="22"/>
          <w:szCs w:val="22"/>
        </w:rPr>
        <w:t>(  )   Önceden var olmayan yeni bir pozisyon açılması</w:t>
      </w:r>
      <w:r>
        <w:rPr>
          <w:rFonts w:hint="default" w:ascii="Arial" w:hAnsi="Arial" w:cs="Arial"/>
          <w:sz w:val="22"/>
          <w:szCs w:val="22"/>
          <w:lang w:val="tr-TR"/>
        </w:rPr>
        <w:t xml:space="preserve"> *</w:t>
      </w:r>
    </w:p>
    <w:p w14:paraId="16F9F668">
      <w:pPr>
        <w:pStyle w:val="14"/>
        <w:ind w:left="426"/>
        <w:rPr>
          <w:rFonts w:hint="default" w:ascii="Arial" w:hAnsi="Arial" w:cs="Arial"/>
          <w:sz w:val="22"/>
          <w:szCs w:val="22"/>
          <w:lang w:val="tr-TR"/>
        </w:rPr>
      </w:pPr>
      <w:r>
        <w:rPr>
          <w:rFonts w:ascii="Arial" w:hAnsi="Arial" w:cs="Arial"/>
          <w:sz w:val="22"/>
          <w:szCs w:val="22"/>
        </w:rPr>
        <w:t>(  )   Pozisyonların birleştirilerek yeni bir pozisyon açılması</w:t>
      </w:r>
      <w:r>
        <w:rPr>
          <w:rFonts w:hint="default" w:ascii="Arial" w:hAnsi="Arial" w:cs="Arial"/>
          <w:sz w:val="22"/>
          <w:szCs w:val="22"/>
          <w:lang w:val="tr-TR"/>
        </w:rPr>
        <w:t xml:space="preserve"> *</w:t>
      </w:r>
    </w:p>
    <w:p w14:paraId="11039871">
      <w:pPr>
        <w:pStyle w:val="14"/>
        <w:ind w:left="426"/>
        <w:rPr>
          <w:rFonts w:hint="default" w:ascii="Arial" w:hAnsi="Arial" w:cs="Arial"/>
          <w:sz w:val="22"/>
          <w:szCs w:val="22"/>
          <w:lang w:val="tr-TR"/>
        </w:rPr>
      </w:pPr>
      <w:r>
        <w:rPr>
          <w:rFonts w:ascii="Arial" w:hAnsi="Arial" w:cs="Arial"/>
          <w:sz w:val="22"/>
          <w:szCs w:val="22"/>
        </w:rPr>
        <w:t>(  )   Pozisyonların bölünerek yeni pozisyonlar açılması</w:t>
      </w:r>
      <w:r>
        <w:rPr>
          <w:rFonts w:hint="default" w:ascii="Arial" w:hAnsi="Arial" w:cs="Arial"/>
          <w:sz w:val="22"/>
          <w:szCs w:val="22"/>
          <w:lang w:val="tr-TR"/>
        </w:rPr>
        <w:t xml:space="preserve"> *</w:t>
      </w:r>
    </w:p>
    <w:p w14:paraId="0FF25C82">
      <w:pPr>
        <w:pStyle w:val="14"/>
        <w:ind w:left="426"/>
        <w:rPr>
          <w:rFonts w:ascii="Arial" w:hAnsi="Arial" w:cs="Arial"/>
          <w:sz w:val="22"/>
          <w:szCs w:val="22"/>
        </w:rPr>
      </w:pPr>
      <w:r>
        <w:rPr>
          <w:rFonts w:ascii="Arial" w:hAnsi="Arial" w:cs="Arial"/>
          <w:sz w:val="22"/>
          <w:szCs w:val="22"/>
        </w:rPr>
        <w:t>(  )   Varolan pozisyonun isminin değiştirilmesi</w:t>
      </w:r>
    </w:p>
    <w:p w14:paraId="569A98F2">
      <w:pPr>
        <w:pStyle w:val="14"/>
        <w:ind w:left="426"/>
        <w:rPr>
          <w:rFonts w:ascii="Arial" w:hAnsi="Arial" w:cs="Arial"/>
          <w:sz w:val="22"/>
          <w:szCs w:val="22"/>
        </w:rPr>
      </w:pPr>
      <w:r>
        <w:rPr>
          <w:rFonts w:ascii="Arial" w:hAnsi="Arial" w:cs="Arial"/>
          <w:sz w:val="22"/>
          <w:szCs w:val="22"/>
        </w:rPr>
        <w:t>(  )   Varolan pozisyonun kapatılması</w:t>
      </w:r>
    </w:p>
    <w:p w14:paraId="53F32966">
      <w:pPr>
        <w:pStyle w:val="14"/>
        <w:ind w:left="426"/>
        <w:rPr>
          <w:rFonts w:hint="default" w:ascii="Arial" w:hAnsi="Arial" w:cs="Arial"/>
          <w:sz w:val="22"/>
          <w:szCs w:val="22"/>
          <w:lang w:val="tr-TR"/>
        </w:rPr>
      </w:pPr>
      <w:r>
        <w:rPr>
          <w:rFonts w:hint="default" w:ascii="Arial" w:hAnsi="Arial" w:cs="Arial"/>
          <w:sz w:val="22"/>
          <w:szCs w:val="22"/>
          <w:lang w:val="tr-TR"/>
        </w:rPr>
        <w:t>(  )   Diğer (......................................................................................................)</w:t>
      </w:r>
    </w:p>
    <w:p w14:paraId="142335BD">
      <w:pPr>
        <w:pStyle w:val="14"/>
        <w:ind w:left="426"/>
        <w:rPr>
          <w:rFonts w:ascii="Arial" w:hAnsi="Arial" w:cs="Arial"/>
          <w:sz w:val="24"/>
          <w:szCs w:val="24"/>
        </w:rPr>
      </w:pPr>
    </w:p>
    <w:p w14:paraId="326F87EB">
      <w:pPr>
        <w:pStyle w:val="14"/>
        <w:numPr>
          <w:ilvl w:val="0"/>
          <w:numId w:val="15"/>
        </w:numPr>
        <w:ind w:left="426"/>
        <w:rPr>
          <w:rFonts w:ascii="Arial" w:hAnsi="Arial" w:cs="Arial"/>
          <w:b/>
          <w:bCs/>
          <w:sz w:val="24"/>
          <w:szCs w:val="24"/>
        </w:rPr>
      </w:pPr>
      <w:r>
        <w:rPr>
          <w:rFonts w:ascii="Arial" w:hAnsi="Arial" w:cs="Arial"/>
          <w:b/>
          <w:bCs/>
          <w:sz w:val="24"/>
          <w:szCs w:val="24"/>
        </w:rPr>
        <w:t>GEREKÇELER / AÇIKLAMALAR :</w:t>
      </w:r>
    </w:p>
    <w:p w14:paraId="79CD6D86">
      <w:pPr>
        <w:pStyle w:val="14"/>
        <w:ind w:left="426"/>
        <w:rPr>
          <w:rFonts w:ascii="Arial" w:hAnsi="Arial" w:cs="Arial"/>
          <w:sz w:val="24"/>
          <w:szCs w:val="24"/>
        </w:rPr>
      </w:pPr>
    </w:p>
    <w:tbl>
      <w:tblPr>
        <w:tblStyle w:val="13"/>
        <w:tblW w:w="0" w:type="auto"/>
        <w:tblInd w:w="4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9"/>
      </w:tblGrid>
      <w:tr w14:paraId="0D6FA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79" w:type="dxa"/>
          </w:tcPr>
          <w:p w14:paraId="698129E3">
            <w:pPr>
              <w:pStyle w:val="14"/>
              <w:widowControl w:val="0"/>
              <w:spacing w:after="0" w:line="240" w:lineRule="auto"/>
              <w:ind w:left="0"/>
              <w:jc w:val="both"/>
              <w:rPr>
                <w:rFonts w:ascii="Arial" w:hAnsi="Arial" w:cs="Arial"/>
                <w:sz w:val="24"/>
                <w:szCs w:val="24"/>
              </w:rPr>
            </w:pPr>
          </w:p>
          <w:p w14:paraId="2772570E">
            <w:pPr>
              <w:pStyle w:val="14"/>
              <w:widowControl w:val="0"/>
              <w:spacing w:after="0" w:line="240" w:lineRule="auto"/>
              <w:ind w:left="0"/>
              <w:jc w:val="both"/>
              <w:rPr>
                <w:rFonts w:ascii="Arial" w:hAnsi="Arial" w:cs="Arial"/>
                <w:sz w:val="24"/>
                <w:szCs w:val="24"/>
              </w:rPr>
            </w:pPr>
          </w:p>
          <w:p w14:paraId="314BBB11">
            <w:pPr>
              <w:pStyle w:val="14"/>
              <w:widowControl w:val="0"/>
              <w:spacing w:after="0" w:line="240" w:lineRule="auto"/>
              <w:ind w:left="0"/>
              <w:jc w:val="both"/>
              <w:rPr>
                <w:rFonts w:ascii="Arial" w:hAnsi="Arial" w:cs="Arial"/>
                <w:sz w:val="24"/>
                <w:szCs w:val="24"/>
              </w:rPr>
            </w:pPr>
          </w:p>
          <w:p w14:paraId="06CD6593">
            <w:pPr>
              <w:pStyle w:val="14"/>
              <w:widowControl w:val="0"/>
              <w:spacing w:after="0" w:line="240" w:lineRule="auto"/>
              <w:ind w:left="0"/>
              <w:jc w:val="both"/>
              <w:rPr>
                <w:rFonts w:ascii="Arial" w:hAnsi="Arial" w:cs="Arial"/>
                <w:sz w:val="24"/>
                <w:szCs w:val="24"/>
              </w:rPr>
            </w:pPr>
          </w:p>
          <w:p w14:paraId="7CB80956">
            <w:pPr>
              <w:pStyle w:val="14"/>
              <w:widowControl w:val="0"/>
              <w:spacing w:after="0" w:line="240" w:lineRule="auto"/>
              <w:ind w:left="0"/>
              <w:jc w:val="both"/>
              <w:rPr>
                <w:rFonts w:ascii="Arial" w:hAnsi="Arial" w:cs="Arial"/>
                <w:sz w:val="24"/>
                <w:szCs w:val="24"/>
              </w:rPr>
            </w:pPr>
          </w:p>
          <w:p w14:paraId="3E91A835">
            <w:pPr>
              <w:pStyle w:val="14"/>
              <w:widowControl w:val="0"/>
              <w:spacing w:after="0" w:line="240" w:lineRule="auto"/>
              <w:ind w:left="0"/>
              <w:jc w:val="both"/>
              <w:rPr>
                <w:rFonts w:ascii="Arial" w:hAnsi="Arial" w:cs="Arial"/>
                <w:sz w:val="24"/>
                <w:szCs w:val="24"/>
              </w:rPr>
            </w:pPr>
          </w:p>
          <w:p w14:paraId="1B2153DD">
            <w:pPr>
              <w:pStyle w:val="14"/>
              <w:widowControl w:val="0"/>
              <w:spacing w:after="0" w:line="240" w:lineRule="auto"/>
              <w:ind w:left="0"/>
              <w:jc w:val="both"/>
              <w:rPr>
                <w:rFonts w:ascii="Arial" w:hAnsi="Arial" w:cs="Arial"/>
                <w:sz w:val="24"/>
                <w:szCs w:val="24"/>
              </w:rPr>
            </w:pPr>
          </w:p>
          <w:p w14:paraId="1F74C7EF">
            <w:pPr>
              <w:pStyle w:val="14"/>
              <w:widowControl w:val="0"/>
              <w:spacing w:after="0" w:line="240" w:lineRule="auto"/>
              <w:ind w:left="0"/>
              <w:jc w:val="both"/>
              <w:rPr>
                <w:rFonts w:ascii="Arial" w:hAnsi="Arial" w:cs="Arial"/>
                <w:sz w:val="24"/>
                <w:szCs w:val="24"/>
              </w:rPr>
            </w:pPr>
          </w:p>
          <w:p w14:paraId="6A9BB4C9">
            <w:pPr>
              <w:pStyle w:val="14"/>
              <w:widowControl w:val="0"/>
              <w:spacing w:after="0" w:line="240" w:lineRule="auto"/>
              <w:ind w:left="0"/>
              <w:jc w:val="both"/>
              <w:rPr>
                <w:rFonts w:ascii="Arial" w:hAnsi="Arial" w:cs="Arial"/>
                <w:sz w:val="24"/>
                <w:szCs w:val="24"/>
              </w:rPr>
            </w:pPr>
          </w:p>
          <w:p w14:paraId="1ADAB552">
            <w:pPr>
              <w:pStyle w:val="14"/>
              <w:widowControl w:val="0"/>
              <w:spacing w:after="0" w:line="240" w:lineRule="auto"/>
              <w:ind w:left="0"/>
              <w:jc w:val="both"/>
              <w:rPr>
                <w:rFonts w:ascii="Arial" w:hAnsi="Arial" w:cs="Arial"/>
                <w:sz w:val="24"/>
                <w:szCs w:val="24"/>
              </w:rPr>
            </w:pPr>
          </w:p>
        </w:tc>
      </w:tr>
    </w:tbl>
    <w:p w14:paraId="3449D855">
      <w:pPr>
        <w:pStyle w:val="14"/>
        <w:ind w:left="426"/>
        <w:rPr>
          <w:rFonts w:ascii="Arial" w:hAnsi="Arial" w:cs="Arial"/>
          <w:sz w:val="24"/>
          <w:szCs w:val="24"/>
        </w:rPr>
      </w:pPr>
    </w:p>
    <w:p w14:paraId="7F509347">
      <w:pPr>
        <w:pStyle w:val="14"/>
        <w:numPr>
          <w:ilvl w:val="0"/>
          <w:numId w:val="15"/>
        </w:numPr>
        <w:ind w:left="426"/>
        <w:rPr>
          <w:rFonts w:ascii="Arial" w:hAnsi="Arial" w:cs="Arial"/>
          <w:b/>
          <w:bCs/>
          <w:sz w:val="24"/>
          <w:szCs w:val="24"/>
        </w:rPr>
      </w:pPr>
      <w:r>
        <w:rPr>
          <w:rFonts w:ascii="Arial" w:hAnsi="Arial" w:cs="Arial"/>
          <w:b/>
          <w:bCs/>
          <w:sz w:val="24"/>
          <w:szCs w:val="24"/>
        </w:rPr>
        <w:t xml:space="preserve">ONAY </w:t>
      </w:r>
    </w:p>
    <w:tbl>
      <w:tblPr>
        <w:tblStyle w:val="13"/>
        <w:tblW w:w="0" w:type="auto"/>
        <w:tblInd w:w="4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0"/>
        <w:gridCol w:w="3131"/>
        <w:gridCol w:w="1810"/>
        <w:gridCol w:w="2017"/>
      </w:tblGrid>
      <w:tr w14:paraId="73F49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0" w:type="dxa"/>
          </w:tcPr>
          <w:p w14:paraId="7624CECD">
            <w:pPr>
              <w:pStyle w:val="14"/>
              <w:widowControl w:val="0"/>
              <w:spacing w:before="60" w:after="60" w:line="240" w:lineRule="auto"/>
              <w:ind w:left="0"/>
              <w:contextualSpacing w:val="0"/>
              <w:jc w:val="both"/>
              <w:rPr>
                <w:rFonts w:ascii="Arial" w:hAnsi="Arial" w:cs="Arial"/>
                <w:b/>
                <w:bCs/>
                <w:sz w:val="24"/>
                <w:szCs w:val="24"/>
              </w:rPr>
            </w:pPr>
          </w:p>
        </w:tc>
        <w:tc>
          <w:tcPr>
            <w:tcW w:w="3131" w:type="dxa"/>
          </w:tcPr>
          <w:p w14:paraId="7268BE19">
            <w:pPr>
              <w:pStyle w:val="14"/>
              <w:widowControl w:val="0"/>
              <w:spacing w:before="60" w:after="60" w:line="240" w:lineRule="auto"/>
              <w:ind w:left="0"/>
              <w:contextualSpacing w:val="0"/>
              <w:jc w:val="both"/>
              <w:rPr>
                <w:rFonts w:ascii="Arial" w:hAnsi="Arial" w:cs="Arial"/>
                <w:b/>
                <w:bCs/>
                <w:sz w:val="24"/>
                <w:szCs w:val="24"/>
              </w:rPr>
            </w:pPr>
            <w:r>
              <w:rPr>
                <w:rFonts w:ascii="Arial" w:hAnsi="Arial" w:cs="Arial"/>
                <w:b/>
                <w:bCs/>
                <w:sz w:val="24"/>
                <w:szCs w:val="24"/>
              </w:rPr>
              <w:t>ADI SOYADI</w:t>
            </w:r>
          </w:p>
        </w:tc>
        <w:tc>
          <w:tcPr>
            <w:tcW w:w="1810" w:type="dxa"/>
          </w:tcPr>
          <w:p w14:paraId="7B5A7E9F">
            <w:pPr>
              <w:pStyle w:val="14"/>
              <w:widowControl w:val="0"/>
              <w:spacing w:before="60" w:after="60" w:line="240" w:lineRule="auto"/>
              <w:ind w:left="0"/>
              <w:contextualSpacing w:val="0"/>
              <w:jc w:val="both"/>
              <w:rPr>
                <w:rFonts w:ascii="Arial" w:hAnsi="Arial" w:cs="Arial"/>
                <w:b/>
                <w:bCs/>
                <w:sz w:val="24"/>
                <w:szCs w:val="24"/>
              </w:rPr>
            </w:pPr>
            <w:r>
              <w:rPr>
                <w:rFonts w:ascii="Arial" w:hAnsi="Arial" w:cs="Arial"/>
                <w:b/>
                <w:bCs/>
                <w:sz w:val="24"/>
                <w:szCs w:val="24"/>
              </w:rPr>
              <w:t>TARİH</w:t>
            </w:r>
          </w:p>
        </w:tc>
        <w:tc>
          <w:tcPr>
            <w:tcW w:w="2017" w:type="dxa"/>
          </w:tcPr>
          <w:p w14:paraId="409DA820">
            <w:pPr>
              <w:pStyle w:val="14"/>
              <w:widowControl w:val="0"/>
              <w:spacing w:before="60" w:after="60" w:line="240" w:lineRule="auto"/>
              <w:ind w:left="0"/>
              <w:contextualSpacing w:val="0"/>
              <w:jc w:val="both"/>
              <w:rPr>
                <w:rFonts w:ascii="Arial" w:hAnsi="Arial" w:cs="Arial"/>
                <w:b/>
                <w:bCs/>
                <w:sz w:val="24"/>
                <w:szCs w:val="24"/>
              </w:rPr>
            </w:pPr>
            <w:r>
              <w:rPr>
                <w:rFonts w:ascii="Arial" w:hAnsi="Arial" w:cs="Arial"/>
                <w:b/>
                <w:bCs/>
                <w:sz w:val="24"/>
                <w:szCs w:val="24"/>
              </w:rPr>
              <w:t>İMZA</w:t>
            </w:r>
          </w:p>
        </w:tc>
      </w:tr>
      <w:tr w14:paraId="07965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0" w:type="dxa"/>
          </w:tcPr>
          <w:p w14:paraId="782E476F">
            <w:pPr>
              <w:pStyle w:val="14"/>
              <w:widowControl w:val="0"/>
              <w:spacing w:before="60" w:after="60" w:line="240" w:lineRule="auto"/>
              <w:ind w:left="0"/>
              <w:contextualSpacing w:val="0"/>
              <w:jc w:val="both"/>
              <w:rPr>
                <w:rFonts w:ascii="Arial" w:hAnsi="Arial" w:cs="Arial"/>
                <w:sz w:val="22"/>
                <w:szCs w:val="22"/>
              </w:rPr>
            </w:pPr>
            <w:r>
              <w:rPr>
                <w:rFonts w:ascii="Arial" w:hAnsi="Arial" w:cs="Arial"/>
                <w:sz w:val="22"/>
                <w:szCs w:val="22"/>
              </w:rPr>
              <w:t>Formu Dolduran</w:t>
            </w:r>
          </w:p>
        </w:tc>
        <w:tc>
          <w:tcPr>
            <w:tcW w:w="3131" w:type="dxa"/>
          </w:tcPr>
          <w:p w14:paraId="6A713034">
            <w:pPr>
              <w:pStyle w:val="14"/>
              <w:widowControl w:val="0"/>
              <w:spacing w:before="60" w:after="60" w:line="240" w:lineRule="auto"/>
              <w:ind w:left="0"/>
              <w:contextualSpacing w:val="0"/>
              <w:jc w:val="both"/>
              <w:rPr>
                <w:rFonts w:ascii="Arial" w:hAnsi="Arial" w:cs="Arial"/>
                <w:sz w:val="24"/>
                <w:szCs w:val="24"/>
              </w:rPr>
            </w:pPr>
          </w:p>
        </w:tc>
        <w:tc>
          <w:tcPr>
            <w:tcW w:w="1810" w:type="dxa"/>
          </w:tcPr>
          <w:p w14:paraId="23C10F06">
            <w:pPr>
              <w:pStyle w:val="14"/>
              <w:widowControl w:val="0"/>
              <w:spacing w:before="60" w:after="60" w:line="240" w:lineRule="auto"/>
              <w:ind w:left="0"/>
              <w:contextualSpacing w:val="0"/>
              <w:jc w:val="both"/>
              <w:rPr>
                <w:rFonts w:ascii="Arial" w:hAnsi="Arial" w:cs="Arial"/>
                <w:sz w:val="24"/>
                <w:szCs w:val="24"/>
              </w:rPr>
            </w:pPr>
          </w:p>
        </w:tc>
        <w:tc>
          <w:tcPr>
            <w:tcW w:w="2017" w:type="dxa"/>
          </w:tcPr>
          <w:p w14:paraId="37A63457">
            <w:pPr>
              <w:pStyle w:val="14"/>
              <w:widowControl w:val="0"/>
              <w:spacing w:before="60" w:after="60" w:line="240" w:lineRule="auto"/>
              <w:ind w:left="0"/>
              <w:contextualSpacing w:val="0"/>
              <w:jc w:val="both"/>
              <w:rPr>
                <w:rFonts w:ascii="Arial" w:hAnsi="Arial" w:cs="Arial"/>
                <w:sz w:val="24"/>
                <w:szCs w:val="24"/>
              </w:rPr>
            </w:pPr>
          </w:p>
        </w:tc>
      </w:tr>
      <w:tr w14:paraId="08F3F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0" w:type="dxa"/>
          </w:tcPr>
          <w:p w14:paraId="19749465">
            <w:pPr>
              <w:pStyle w:val="14"/>
              <w:widowControl w:val="0"/>
              <w:spacing w:before="60" w:after="60" w:line="240" w:lineRule="auto"/>
              <w:ind w:left="0"/>
              <w:contextualSpacing w:val="0"/>
              <w:jc w:val="both"/>
              <w:rPr>
                <w:rFonts w:ascii="Arial" w:hAnsi="Arial" w:cs="Arial"/>
                <w:sz w:val="22"/>
                <w:szCs w:val="22"/>
              </w:rPr>
            </w:pPr>
            <w:r>
              <w:rPr>
                <w:rFonts w:ascii="Arial" w:hAnsi="Arial" w:cs="Arial"/>
                <w:sz w:val="22"/>
                <w:szCs w:val="22"/>
              </w:rPr>
              <w:t>B</w:t>
            </w:r>
            <w:r>
              <w:rPr>
                <w:rFonts w:hint="default" w:ascii="Arial" w:hAnsi="Arial" w:cs="Arial"/>
                <w:sz w:val="22"/>
                <w:szCs w:val="22"/>
                <w:lang w:val="tr-TR"/>
              </w:rPr>
              <w:t>ölü</w:t>
            </w:r>
            <w:r>
              <w:rPr>
                <w:rFonts w:ascii="Arial" w:hAnsi="Arial" w:cs="Arial"/>
                <w:sz w:val="22"/>
                <w:szCs w:val="22"/>
              </w:rPr>
              <w:t>m Yöneticisi</w:t>
            </w:r>
          </w:p>
        </w:tc>
        <w:tc>
          <w:tcPr>
            <w:tcW w:w="3131" w:type="dxa"/>
          </w:tcPr>
          <w:p w14:paraId="42002E17">
            <w:pPr>
              <w:pStyle w:val="14"/>
              <w:widowControl w:val="0"/>
              <w:spacing w:before="60" w:after="60" w:line="240" w:lineRule="auto"/>
              <w:ind w:left="0"/>
              <w:contextualSpacing w:val="0"/>
              <w:jc w:val="both"/>
              <w:rPr>
                <w:rFonts w:ascii="Arial" w:hAnsi="Arial" w:cs="Arial"/>
                <w:sz w:val="24"/>
                <w:szCs w:val="24"/>
              </w:rPr>
            </w:pPr>
          </w:p>
        </w:tc>
        <w:tc>
          <w:tcPr>
            <w:tcW w:w="1810" w:type="dxa"/>
          </w:tcPr>
          <w:p w14:paraId="0434C858">
            <w:pPr>
              <w:pStyle w:val="14"/>
              <w:widowControl w:val="0"/>
              <w:spacing w:before="60" w:after="60" w:line="240" w:lineRule="auto"/>
              <w:ind w:left="0"/>
              <w:contextualSpacing w:val="0"/>
              <w:jc w:val="both"/>
              <w:rPr>
                <w:rFonts w:ascii="Arial" w:hAnsi="Arial" w:cs="Arial"/>
                <w:sz w:val="24"/>
                <w:szCs w:val="24"/>
              </w:rPr>
            </w:pPr>
          </w:p>
        </w:tc>
        <w:tc>
          <w:tcPr>
            <w:tcW w:w="2017" w:type="dxa"/>
          </w:tcPr>
          <w:p w14:paraId="5EAA2908">
            <w:pPr>
              <w:pStyle w:val="14"/>
              <w:widowControl w:val="0"/>
              <w:spacing w:before="60" w:after="60" w:line="240" w:lineRule="auto"/>
              <w:ind w:left="0"/>
              <w:contextualSpacing w:val="0"/>
              <w:jc w:val="both"/>
              <w:rPr>
                <w:rFonts w:ascii="Arial" w:hAnsi="Arial" w:cs="Arial"/>
                <w:sz w:val="24"/>
                <w:szCs w:val="24"/>
              </w:rPr>
            </w:pPr>
          </w:p>
        </w:tc>
      </w:tr>
      <w:tr w14:paraId="5BBE7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0" w:type="dxa"/>
          </w:tcPr>
          <w:p w14:paraId="3F60F199">
            <w:pPr>
              <w:pStyle w:val="14"/>
              <w:widowControl w:val="0"/>
              <w:spacing w:before="60" w:after="60" w:line="240" w:lineRule="auto"/>
              <w:ind w:left="0"/>
              <w:contextualSpacing w:val="0"/>
              <w:jc w:val="both"/>
              <w:rPr>
                <w:rFonts w:ascii="Arial" w:hAnsi="Arial" w:cs="Arial"/>
                <w:sz w:val="22"/>
                <w:szCs w:val="22"/>
              </w:rPr>
            </w:pPr>
            <w:r>
              <w:rPr>
                <w:rFonts w:ascii="Arial" w:hAnsi="Arial" w:cs="Arial"/>
                <w:sz w:val="22"/>
                <w:szCs w:val="22"/>
              </w:rPr>
              <w:t>B</w:t>
            </w:r>
            <w:r>
              <w:rPr>
                <w:rFonts w:hint="default" w:ascii="Arial" w:hAnsi="Arial" w:cs="Arial"/>
                <w:sz w:val="22"/>
                <w:szCs w:val="22"/>
                <w:lang w:val="tr-TR"/>
              </w:rPr>
              <w:t xml:space="preserve">irim </w:t>
            </w:r>
            <w:r>
              <w:rPr>
                <w:rFonts w:ascii="Arial" w:hAnsi="Arial" w:cs="Arial"/>
                <w:sz w:val="22"/>
                <w:szCs w:val="22"/>
              </w:rPr>
              <w:t>Yöneticisi</w:t>
            </w:r>
          </w:p>
        </w:tc>
        <w:tc>
          <w:tcPr>
            <w:tcW w:w="3131" w:type="dxa"/>
          </w:tcPr>
          <w:p w14:paraId="2C69B878">
            <w:pPr>
              <w:pStyle w:val="14"/>
              <w:widowControl w:val="0"/>
              <w:spacing w:before="60" w:after="60" w:line="240" w:lineRule="auto"/>
              <w:ind w:left="0"/>
              <w:contextualSpacing w:val="0"/>
              <w:jc w:val="both"/>
              <w:rPr>
                <w:rFonts w:ascii="Arial" w:hAnsi="Arial" w:cs="Arial"/>
                <w:sz w:val="24"/>
                <w:szCs w:val="24"/>
              </w:rPr>
            </w:pPr>
          </w:p>
        </w:tc>
        <w:tc>
          <w:tcPr>
            <w:tcW w:w="1810" w:type="dxa"/>
          </w:tcPr>
          <w:p w14:paraId="0564EFE1">
            <w:pPr>
              <w:pStyle w:val="14"/>
              <w:widowControl w:val="0"/>
              <w:spacing w:before="60" w:after="60" w:line="240" w:lineRule="auto"/>
              <w:ind w:left="0"/>
              <w:contextualSpacing w:val="0"/>
              <w:jc w:val="both"/>
              <w:rPr>
                <w:rFonts w:ascii="Arial" w:hAnsi="Arial" w:cs="Arial"/>
                <w:sz w:val="24"/>
                <w:szCs w:val="24"/>
              </w:rPr>
            </w:pPr>
          </w:p>
        </w:tc>
        <w:tc>
          <w:tcPr>
            <w:tcW w:w="2017" w:type="dxa"/>
          </w:tcPr>
          <w:p w14:paraId="14FF8174">
            <w:pPr>
              <w:pStyle w:val="14"/>
              <w:widowControl w:val="0"/>
              <w:spacing w:before="60" w:after="60" w:line="240" w:lineRule="auto"/>
              <w:ind w:left="0"/>
              <w:contextualSpacing w:val="0"/>
              <w:jc w:val="both"/>
              <w:rPr>
                <w:rFonts w:ascii="Arial" w:hAnsi="Arial" w:cs="Arial"/>
                <w:sz w:val="24"/>
                <w:szCs w:val="24"/>
              </w:rPr>
            </w:pPr>
          </w:p>
        </w:tc>
      </w:tr>
      <w:tr w14:paraId="52126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0" w:type="dxa"/>
          </w:tcPr>
          <w:p w14:paraId="42E76A75">
            <w:pPr>
              <w:pStyle w:val="14"/>
              <w:widowControl w:val="0"/>
              <w:spacing w:before="60" w:after="60" w:line="240" w:lineRule="auto"/>
              <w:ind w:left="0"/>
              <w:contextualSpacing w:val="0"/>
              <w:jc w:val="both"/>
              <w:rPr>
                <w:rFonts w:ascii="Arial" w:hAnsi="Arial" w:cs="Arial"/>
                <w:sz w:val="22"/>
                <w:szCs w:val="22"/>
              </w:rPr>
            </w:pPr>
            <w:r>
              <w:rPr>
                <w:rFonts w:ascii="Arial" w:hAnsi="Arial" w:cs="Arial"/>
                <w:sz w:val="22"/>
                <w:szCs w:val="22"/>
              </w:rPr>
              <w:t>İK Yöneticisi</w:t>
            </w:r>
          </w:p>
        </w:tc>
        <w:tc>
          <w:tcPr>
            <w:tcW w:w="3131" w:type="dxa"/>
          </w:tcPr>
          <w:p w14:paraId="328694B7">
            <w:pPr>
              <w:pStyle w:val="14"/>
              <w:widowControl w:val="0"/>
              <w:spacing w:before="60" w:after="60" w:line="240" w:lineRule="auto"/>
              <w:ind w:left="0"/>
              <w:contextualSpacing w:val="0"/>
              <w:jc w:val="both"/>
              <w:rPr>
                <w:rFonts w:ascii="Arial" w:hAnsi="Arial" w:cs="Arial"/>
                <w:sz w:val="24"/>
                <w:szCs w:val="24"/>
              </w:rPr>
            </w:pPr>
          </w:p>
        </w:tc>
        <w:tc>
          <w:tcPr>
            <w:tcW w:w="1810" w:type="dxa"/>
          </w:tcPr>
          <w:p w14:paraId="369319A8">
            <w:pPr>
              <w:pStyle w:val="14"/>
              <w:widowControl w:val="0"/>
              <w:spacing w:before="60" w:after="60" w:line="240" w:lineRule="auto"/>
              <w:ind w:left="0"/>
              <w:contextualSpacing w:val="0"/>
              <w:jc w:val="both"/>
              <w:rPr>
                <w:rFonts w:ascii="Arial" w:hAnsi="Arial" w:cs="Arial"/>
                <w:sz w:val="24"/>
                <w:szCs w:val="24"/>
              </w:rPr>
            </w:pPr>
          </w:p>
        </w:tc>
        <w:tc>
          <w:tcPr>
            <w:tcW w:w="2017" w:type="dxa"/>
          </w:tcPr>
          <w:p w14:paraId="3B201884">
            <w:pPr>
              <w:pStyle w:val="14"/>
              <w:widowControl w:val="0"/>
              <w:spacing w:before="60" w:after="60" w:line="240" w:lineRule="auto"/>
              <w:ind w:left="0"/>
              <w:contextualSpacing w:val="0"/>
              <w:jc w:val="both"/>
              <w:rPr>
                <w:rFonts w:ascii="Arial" w:hAnsi="Arial" w:cs="Arial"/>
                <w:sz w:val="24"/>
                <w:szCs w:val="24"/>
              </w:rPr>
            </w:pPr>
          </w:p>
        </w:tc>
      </w:tr>
      <w:tr w14:paraId="7BD2E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0" w:type="dxa"/>
          </w:tcPr>
          <w:p w14:paraId="24EDAAD6">
            <w:pPr>
              <w:pStyle w:val="14"/>
              <w:widowControl w:val="0"/>
              <w:spacing w:before="60" w:after="60" w:line="240" w:lineRule="auto"/>
              <w:ind w:left="0"/>
              <w:contextualSpacing w:val="0"/>
              <w:jc w:val="both"/>
              <w:rPr>
                <w:rFonts w:ascii="Arial" w:hAnsi="Arial" w:cs="Arial"/>
                <w:sz w:val="22"/>
                <w:szCs w:val="22"/>
              </w:rPr>
            </w:pPr>
            <w:r>
              <w:rPr>
                <w:rFonts w:ascii="Arial" w:hAnsi="Arial" w:cs="Arial"/>
                <w:sz w:val="22"/>
                <w:szCs w:val="22"/>
              </w:rPr>
              <w:t>Genel Müdür</w:t>
            </w:r>
          </w:p>
        </w:tc>
        <w:tc>
          <w:tcPr>
            <w:tcW w:w="3131" w:type="dxa"/>
          </w:tcPr>
          <w:p w14:paraId="5A5D33B5">
            <w:pPr>
              <w:pStyle w:val="14"/>
              <w:widowControl w:val="0"/>
              <w:spacing w:before="60" w:after="60" w:line="240" w:lineRule="auto"/>
              <w:ind w:left="0"/>
              <w:contextualSpacing w:val="0"/>
              <w:jc w:val="both"/>
              <w:rPr>
                <w:rFonts w:ascii="Arial" w:hAnsi="Arial" w:cs="Arial"/>
                <w:sz w:val="24"/>
                <w:szCs w:val="24"/>
              </w:rPr>
            </w:pPr>
          </w:p>
        </w:tc>
        <w:tc>
          <w:tcPr>
            <w:tcW w:w="1810" w:type="dxa"/>
          </w:tcPr>
          <w:p w14:paraId="5AA506C8">
            <w:pPr>
              <w:pStyle w:val="14"/>
              <w:widowControl w:val="0"/>
              <w:spacing w:before="60" w:after="60" w:line="240" w:lineRule="auto"/>
              <w:ind w:left="0"/>
              <w:contextualSpacing w:val="0"/>
              <w:jc w:val="both"/>
              <w:rPr>
                <w:rFonts w:ascii="Arial" w:hAnsi="Arial" w:cs="Arial"/>
                <w:sz w:val="24"/>
                <w:szCs w:val="24"/>
              </w:rPr>
            </w:pPr>
          </w:p>
        </w:tc>
        <w:tc>
          <w:tcPr>
            <w:tcW w:w="2017" w:type="dxa"/>
          </w:tcPr>
          <w:p w14:paraId="7532965C">
            <w:pPr>
              <w:pStyle w:val="14"/>
              <w:widowControl w:val="0"/>
              <w:spacing w:before="60" w:after="60" w:line="240" w:lineRule="auto"/>
              <w:ind w:left="0"/>
              <w:contextualSpacing w:val="0"/>
              <w:jc w:val="both"/>
              <w:rPr>
                <w:rFonts w:ascii="Arial" w:hAnsi="Arial" w:cs="Arial"/>
                <w:sz w:val="24"/>
                <w:szCs w:val="24"/>
              </w:rPr>
            </w:pPr>
          </w:p>
        </w:tc>
      </w:tr>
    </w:tbl>
    <w:p w14:paraId="60F35BD6">
      <w:pPr>
        <w:rPr>
          <w:rFonts w:ascii="Arial" w:hAnsi="Arial" w:cs="Arial"/>
          <w:sz w:val="24"/>
          <w:szCs w:val="24"/>
        </w:rPr>
      </w:pPr>
    </w:p>
    <w:p w14:paraId="164D8C34">
      <w:pPr>
        <w:pStyle w:val="14"/>
        <w:numPr>
          <w:ilvl w:val="0"/>
          <w:numId w:val="15"/>
        </w:numPr>
        <w:ind w:left="426"/>
        <w:rPr>
          <w:rFonts w:ascii="Arial" w:hAnsi="Arial" w:cs="Arial"/>
          <w:b/>
          <w:bCs/>
          <w:sz w:val="24"/>
          <w:szCs w:val="24"/>
        </w:rPr>
      </w:pPr>
      <w:r>
        <w:rPr>
          <w:rFonts w:ascii="Arial" w:hAnsi="Arial" w:cs="Arial"/>
          <w:b/>
          <w:bCs/>
          <w:sz w:val="24"/>
          <w:szCs w:val="24"/>
        </w:rPr>
        <w:t>EKLER</w:t>
      </w:r>
      <w:r>
        <w:rPr>
          <w:rFonts w:hint="default" w:ascii="Arial" w:hAnsi="Arial" w:cs="Arial"/>
          <w:b/>
          <w:bCs/>
          <w:sz w:val="24"/>
          <w:szCs w:val="24"/>
          <w:lang w:val="tr-TR"/>
        </w:rPr>
        <w:t xml:space="preserve"> </w:t>
      </w:r>
      <w:r>
        <w:rPr>
          <w:rFonts w:hint="default" w:ascii="Arial" w:hAnsi="Arial" w:cs="Arial"/>
          <w:b w:val="0"/>
          <w:bCs w:val="0"/>
          <w:sz w:val="24"/>
          <w:szCs w:val="24"/>
          <w:lang w:val="tr-TR"/>
        </w:rPr>
        <w:t>( Yapılacak işlemin yanında “*” işareti varsa bu ekler konulur.</w:t>
      </w:r>
    </w:p>
    <w:p w14:paraId="31ACA8ED">
      <w:pPr>
        <w:pStyle w:val="14"/>
        <w:ind w:left="426"/>
        <w:rPr>
          <w:rFonts w:ascii="Arial" w:hAnsi="Arial" w:cs="Arial"/>
          <w:sz w:val="24"/>
          <w:szCs w:val="24"/>
        </w:rPr>
      </w:pPr>
      <w:r>
        <w:rPr>
          <w:rFonts w:ascii="Arial" w:hAnsi="Arial" w:cs="Arial"/>
          <w:sz w:val="24"/>
          <w:szCs w:val="24"/>
        </w:rPr>
        <w:t>EK-1 : Pozisyonun İş Analiz Formu</w:t>
      </w:r>
    </w:p>
    <w:p w14:paraId="111CFDCE">
      <w:pPr>
        <w:pStyle w:val="14"/>
        <w:ind w:left="426"/>
        <w:rPr>
          <w:rFonts w:ascii="Arial" w:hAnsi="Arial" w:cs="Arial"/>
          <w:sz w:val="24"/>
          <w:szCs w:val="24"/>
        </w:rPr>
      </w:pPr>
      <w:r>
        <w:rPr>
          <w:rFonts w:ascii="Arial" w:hAnsi="Arial" w:cs="Arial"/>
          <w:sz w:val="24"/>
          <w:szCs w:val="24"/>
        </w:rPr>
        <w:t>EK-2 : Pozisyonun İş Tanımı Formu</w:t>
      </w:r>
    </w:p>
    <w:p w14:paraId="5FD11822">
      <w:pPr>
        <w:jc w:val="center"/>
        <w:rPr>
          <w:rFonts w:ascii="Arial" w:hAnsi="Arial" w:cs="Arial"/>
          <w:b/>
          <w:bCs/>
          <w:sz w:val="28"/>
          <w:szCs w:val="28"/>
        </w:rPr>
      </w:pPr>
      <w:r>
        <w:rPr>
          <w:rFonts w:ascii="Arial" w:hAnsi="Arial" w:cs="Arial"/>
          <w:b/>
          <w:bCs/>
          <w:sz w:val="28"/>
          <w:szCs w:val="28"/>
        </w:rPr>
        <w:t>EK-</w:t>
      </w:r>
      <w:r>
        <w:rPr>
          <w:rFonts w:hint="default" w:ascii="Arial" w:hAnsi="Arial" w:cs="Arial"/>
          <w:b/>
          <w:bCs/>
          <w:sz w:val="28"/>
          <w:szCs w:val="28"/>
          <w:lang w:val="tr-TR"/>
        </w:rPr>
        <w:t>6</w:t>
      </w:r>
      <w:r>
        <w:rPr>
          <w:rFonts w:ascii="Arial" w:hAnsi="Arial" w:cs="Arial"/>
          <w:b/>
          <w:bCs/>
          <w:sz w:val="28"/>
          <w:szCs w:val="28"/>
        </w:rPr>
        <w:t xml:space="preserve"> : </w:t>
      </w:r>
      <w:r>
        <w:rPr>
          <w:rFonts w:hint="default" w:ascii="Arial" w:hAnsi="Arial" w:cs="Arial"/>
          <w:b/>
          <w:bCs/>
          <w:sz w:val="28"/>
          <w:szCs w:val="28"/>
          <w:lang w:val="tr-TR"/>
        </w:rPr>
        <w:t xml:space="preserve"> </w:t>
      </w:r>
      <w:r>
        <w:rPr>
          <w:rFonts w:hint="default" w:ascii="Arial" w:hAnsi="Arial" w:cs="Arial"/>
          <w:b/>
          <w:bCs/>
          <w:color w:val="FF0000"/>
          <w:sz w:val="28"/>
          <w:szCs w:val="28"/>
          <w:lang w:val="tr-TR"/>
        </w:rPr>
        <w:t xml:space="preserve">...(FİRMA ADI)... </w:t>
      </w:r>
      <w:r>
        <w:rPr>
          <w:rFonts w:ascii="Arial" w:hAnsi="Arial" w:cs="Arial"/>
          <w:b/>
          <w:bCs/>
          <w:sz w:val="28"/>
          <w:szCs w:val="28"/>
        </w:rPr>
        <w:t xml:space="preserve"> </w:t>
      </w:r>
      <w:r>
        <w:rPr>
          <w:rFonts w:ascii="Arial" w:hAnsi="Arial" w:cs="Arial"/>
          <w:b/>
          <w:bCs/>
          <w:sz w:val="28"/>
          <w:szCs w:val="28"/>
          <w:lang w:val="tr-TR"/>
        </w:rPr>
        <w:t>İŞ</w:t>
      </w:r>
      <w:r>
        <w:rPr>
          <w:rFonts w:hint="default" w:ascii="Arial" w:hAnsi="Arial" w:cs="Arial"/>
          <w:b/>
          <w:bCs/>
          <w:sz w:val="28"/>
          <w:szCs w:val="28"/>
          <w:lang w:val="tr-TR"/>
        </w:rPr>
        <w:t xml:space="preserve"> TANIMI GÜNCELLEME</w:t>
      </w:r>
      <w:r>
        <w:rPr>
          <w:rFonts w:ascii="Arial" w:hAnsi="Arial" w:cs="Arial"/>
          <w:b/>
          <w:bCs/>
          <w:sz w:val="28"/>
          <w:szCs w:val="28"/>
        </w:rPr>
        <w:t xml:space="preserve"> FORMU</w:t>
      </w:r>
    </w:p>
    <w:p w14:paraId="28E6AE63">
      <w:pPr>
        <w:pStyle w:val="14"/>
        <w:numPr>
          <w:ilvl w:val="0"/>
          <w:numId w:val="16"/>
        </w:numPr>
        <w:ind w:left="426"/>
        <w:rPr>
          <w:rFonts w:ascii="Arial" w:hAnsi="Arial" w:cs="Arial"/>
          <w:b/>
          <w:bCs/>
          <w:sz w:val="24"/>
          <w:szCs w:val="24"/>
        </w:rPr>
      </w:pPr>
      <w:r>
        <w:rPr>
          <w:rFonts w:ascii="Arial" w:hAnsi="Arial" w:cs="Arial"/>
          <w:b/>
          <w:bCs/>
          <w:sz w:val="24"/>
          <w:szCs w:val="24"/>
        </w:rPr>
        <w:t>POZİSYON BİLGİLERİ :</w:t>
      </w:r>
    </w:p>
    <w:tbl>
      <w:tblPr>
        <w:tblStyle w:val="13"/>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5"/>
        <w:gridCol w:w="5244"/>
      </w:tblGrid>
      <w:tr w14:paraId="397E9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5" w:type="dxa"/>
          </w:tcPr>
          <w:p w14:paraId="55842B92">
            <w:pPr>
              <w:keepNext w:val="0"/>
              <w:keepLines w:val="0"/>
              <w:pageBreakBefore w:val="0"/>
              <w:widowControl/>
              <w:kinsoku/>
              <w:wordWrap/>
              <w:overflowPunct/>
              <w:topLinePunct w:val="0"/>
              <w:autoSpaceDE/>
              <w:autoSpaceDN/>
              <w:bidi w:val="0"/>
              <w:adjustRightInd/>
              <w:snapToGrid/>
              <w:spacing w:before="109" w:beforeLines="30" w:after="109" w:afterLines="30" w:line="240" w:lineRule="auto"/>
              <w:jc w:val="both"/>
              <w:textAlignment w:val="auto"/>
              <w:rPr>
                <w:rFonts w:hint="default" w:ascii="Arial" w:hAnsi="Arial" w:cs="Arial"/>
                <w:b/>
                <w:bCs/>
                <w:sz w:val="22"/>
                <w:szCs w:val="22"/>
                <w:lang w:val="tr-TR"/>
              </w:rPr>
            </w:pPr>
            <w:r>
              <w:rPr>
                <w:rFonts w:ascii="Arial" w:hAnsi="Arial" w:cs="Arial"/>
                <w:b/>
                <w:bCs/>
                <w:sz w:val="22"/>
                <w:szCs w:val="22"/>
              </w:rPr>
              <w:t xml:space="preserve">POZİSYONUN </w:t>
            </w:r>
            <w:r>
              <w:rPr>
                <w:rFonts w:hint="default" w:ascii="Arial" w:hAnsi="Arial" w:cs="Arial"/>
                <w:b/>
                <w:bCs/>
                <w:sz w:val="22"/>
                <w:szCs w:val="22"/>
                <w:lang w:val="tr-TR"/>
              </w:rPr>
              <w:t>KODU</w:t>
            </w:r>
          </w:p>
        </w:tc>
        <w:tc>
          <w:tcPr>
            <w:tcW w:w="5244" w:type="dxa"/>
          </w:tcPr>
          <w:p w14:paraId="0517B5F2">
            <w:pPr>
              <w:keepNext w:val="0"/>
              <w:keepLines w:val="0"/>
              <w:pageBreakBefore w:val="0"/>
              <w:widowControl/>
              <w:kinsoku/>
              <w:wordWrap/>
              <w:overflowPunct/>
              <w:topLinePunct w:val="0"/>
              <w:autoSpaceDE/>
              <w:autoSpaceDN/>
              <w:bidi w:val="0"/>
              <w:adjustRightInd/>
              <w:snapToGrid/>
              <w:spacing w:before="109" w:beforeLines="30" w:after="109" w:afterLines="30" w:line="240" w:lineRule="auto"/>
              <w:jc w:val="center"/>
              <w:textAlignment w:val="auto"/>
              <w:rPr>
                <w:rFonts w:ascii="Arial" w:hAnsi="Arial" w:cs="Arial"/>
                <w:b/>
                <w:bCs/>
                <w:sz w:val="24"/>
                <w:szCs w:val="24"/>
              </w:rPr>
            </w:pPr>
          </w:p>
        </w:tc>
      </w:tr>
      <w:tr w14:paraId="71740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5" w:type="dxa"/>
            <w:shd w:val="clear" w:color="auto" w:fill="auto"/>
            <w:vAlign w:val="top"/>
          </w:tcPr>
          <w:p w14:paraId="3988CA4B">
            <w:pPr>
              <w:keepNext w:val="0"/>
              <w:keepLines w:val="0"/>
              <w:pageBreakBefore w:val="0"/>
              <w:widowControl/>
              <w:kinsoku/>
              <w:wordWrap/>
              <w:overflowPunct/>
              <w:topLinePunct w:val="0"/>
              <w:autoSpaceDE/>
              <w:autoSpaceDN/>
              <w:bidi w:val="0"/>
              <w:adjustRightInd/>
              <w:snapToGrid/>
              <w:spacing w:before="109" w:beforeLines="30" w:after="109" w:afterLines="30" w:line="240" w:lineRule="auto"/>
              <w:jc w:val="both"/>
              <w:textAlignment w:val="auto"/>
              <w:rPr>
                <w:rFonts w:hint="default" w:ascii="Arial" w:hAnsi="Arial" w:cs="Arial" w:eastAsiaTheme="minorHAnsi"/>
                <w:b/>
                <w:bCs/>
                <w:kern w:val="2"/>
                <w:sz w:val="22"/>
                <w:szCs w:val="22"/>
                <w:lang w:val="tr-TR" w:eastAsia="en-US" w:bidi="ar-SA"/>
                <w14:ligatures w14:val="standardContextual"/>
              </w:rPr>
            </w:pPr>
            <w:r>
              <w:rPr>
                <w:rFonts w:ascii="Arial" w:hAnsi="Arial" w:cs="Arial"/>
                <w:b/>
                <w:bCs/>
                <w:sz w:val="22"/>
                <w:szCs w:val="22"/>
              </w:rPr>
              <w:t>POZİSYONUN ADI</w:t>
            </w:r>
          </w:p>
        </w:tc>
        <w:tc>
          <w:tcPr>
            <w:tcW w:w="5244" w:type="dxa"/>
          </w:tcPr>
          <w:p w14:paraId="7148594E">
            <w:pPr>
              <w:keepNext w:val="0"/>
              <w:keepLines w:val="0"/>
              <w:pageBreakBefore w:val="0"/>
              <w:widowControl/>
              <w:kinsoku/>
              <w:wordWrap/>
              <w:overflowPunct/>
              <w:topLinePunct w:val="0"/>
              <w:autoSpaceDE/>
              <w:autoSpaceDN/>
              <w:bidi w:val="0"/>
              <w:adjustRightInd/>
              <w:snapToGrid/>
              <w:spacing w:before="109" w:beforeLines="30" w:after="109" w:afterLines="30" w:line="240" w:lineRule="auto"/>
              <w:jc w:val="center"/>
              <w:textAlignment w:val="auto"/>
              <w:rPr>
                <w:rFonts w:ascii="Arial" w:hAnsi="Arial" w:cs="Arial"/>
                <w:b/>
                <w:bCs/>
                <w:sz w:val="24"/>
                <w:szCs w:val="24"/>
              </w:rPr>
            </w:pPr>
          </w:p>
        </w:tc>
      </w:tr>
      <w:tr w14:paraId="57618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5" w:type="dxa"/>
            <w:shd w:val="clear" w:color="auto" w:fill="auto"/>
            <w:vAlign w:val="top"/>
          </w:tcPr>
          <w:p w14:paraId="10D64AAF">
            <w:pPr>
              <w:keepNext w:val="0"/>
              <w:keepLines w:val="0"/>
              <w:pageBreakBefore w:val="0"/>
              <w:widowControl/>
              <w:kinsoku/>
              <w:wordWrap/>
              <w:overflowPunct/>
              <w:topLinePunct w:val="0"/>
              <w:autoSpaceDE/>
              <w:autoSpaceDN/>
              <w:bidi w:val="0"/>
              <w:adjustRightInd/>
              <w:snapToGrid/>
              <w:spacing w:before="109" w:beforeLines="30" w:after="109" w:afterLines="30" w:line="240" w:lineRule="auto"/>
              <w:jc w:val="both"/>
              <w:textAlignment w:val="auto"/>
              <w:rPr>
                <w:rFonts w:hint="default" w:ascii="Arial" w:hAnsi="Arial" w:cs="Arial" w:eastAsiaTheme="minorHAnsi"/>
                <w:b/>
                <w:bCs/>
                <w:kern w:val="2"/>
                <w:sz w:val="22"/>
                <w:szCs w:val="22"/>
                <w:lang w:val="tr-TR" w:eastAsia="en-US" w:bidi="ar-SA"/>
                <w14:ligatures w14:val="standardContextual"/>
              </w:rPr>
            </w:pPr>
            <w:r>
              <w:rPr>
                <w:rFonts w:ascii="Arial" w:hAnsi="Arial" w:cs="Arial"/>
                <w:b/>
                <w:bCs/>
                <w:sz w:val="22"/>
                <w:szCs w:val="22"/>
              </w:rPr>
              <w:t>B</w:t>
            </w:r>
            <w:r>
              <w:rPr>
                <w:rFonts w:ascii="Arial" w:hAnsi="Arial" w:cs="Arial"/>
                <w:b/>
                <w:bCs/>
                <w:sz w:val="22"/>
                <w:szCs w:val="22"/>
                <w:lang w:val="tr-TR"/>
              </w:rPr>
              <w:t>İ</w:t>
            </w:r>
            <w:r>
              <w:rPr>
                <w:rFonts w:hint="default" w:ascii="Arial" w:hAnsi="Arial" w:cs="Arial"/>
                <w:b/>
                <w:bCs/>
                <w:sz w:val="22"/>
                <w:szCs w:val="22"/>
                <w:lang w:val="tr-TR"/>
              </w:rPr>
              <w:t>RİMİ</w:t>
            </w:r>
          </w:p>
        </w:tc>
        <w:tc>
          <w:tcPr>
            <w:tcW w:w="5244" w:type="dxa"/>
          </w:tcPr>
          <w:p w14:paraId="74EED30A">
            <w:pPr>
              <w:keepNext w:val="0"/>
              <w:keepLines w:val="0"/>
              <w:pageBreakBefore w:val="0"/>
              <w:widowControl/>
              <w:kinsoku/>
              <w:wordWrap/>
              <w:overflowPunct/>
              <w:topLinePunct w:val="0"/>
              <w:autoSpaceDE/>
              <w:autoSpaceDN/>
              <w:bidi w:val="0"/>
              <w:adjustRightInd/>
              <w:snapToGrid/>
              <w:spacing w:before="109" w:beforeLines="30" w:after="109" w:afterLines="30" w:line="240" w:lineRule="auto"/>
              <w:jc w:val="center"/>
              <w:textAlignment w:val="auto"/>
              <w:rPr>
                <w:rFonts w:ascii="Arial" w:hAnsi="Arial" w:cs="Arial"/>
                <w:b/>
                <w:bCs/>
                <w:sz w:val="24"/>
                <w:szCs w:val="24"/>
              </w:rPr>
            </w:pPr>
          </w:p>
        </w:tc>
      </w:tr>
      <w:tr w14:paraId="238E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55" w:type="dxa"/>
            <w:shd w:val="clear" w:color="auto" w:fill="auto"/>
            <w:vAlign w:val="top"/>
          </w:tcPr>
          <w:p w14:paraId="13F29FD1">
            <w:pPr>
              <w:keepNext w:val="0"/>
              <w:keepLines w:val="0"/>
              <w:pageBreakBefore w:val="0"/>
              <w:widowControl/>
              <w:kinsoku/>
              <w:wordWrap/>
              <w:overflowPunct/>
              <w:topLinePunct w:val="0"/>
              <w:autoSpaceDE/>
              <w:autoSpaceDN/>
              <w:bidi w:val="0"/>
              <w:adjustRightInd/>
              <w:snapToGrid/>
              <w:spacing w:before="109" w:beforeLines="30" w:after="109" w:afterLines="30" w:line="240" w:lineRule="auto"/>
              <w:jc w:val="both"/>
              <w:textAlignment w:val="auto"/>
              <w:rPr>
                <w:rFonts w:hint="default" w:ascii="Arial" w:hAnsi="Arial" w:cs="Arial" w:eastAsiaTheme="minorHAnsi"/>
                <w:b/>
                <w:bCs/>
                <w:kern w:val="2"/>
                <w:sz w:val="22"/>
                <w:szCs w:val="22"/>
                <w:lang w:val="tr-TR" w:eastAsia="en-US" w:bidi="ar-SA"/>
                <w14:ligatures w14:val="standardContextual"/>
              </w:rPr>
            </w:pPr>
            <w:r>
              <w:rPr>
                <w:rFonts w:ascii="Arial" w:hAnsi="Arial" w:cs="Arial"/>
                <w:b/>
                <w:bCs/>
                <w:sz w:val="22"/>
                <w:szCs w:val="22"/>
              </w:rPr>
              <w:t>B</w:t>
            </w:r>
            <w:r>
              <w:rPr>
                <w:rFonts w:hint="default" w:ascii="Arial" w:hAnsi="Arial" w:cs="Arial"/>
                <w:b/>
                <w:bCs/>
                <w:sz w:val="22"/>
                <w:szCs w:val="22"/>
                <w:lang w:val="tr-TR"/>
              </w:rPr>
              <w:t>ÖLÜMÜ</w:t>
            </w:r>
          </w:p>
        </w:tc>
        <w:tc>
          <w:tcPr>
            <w:tcW w:w="5244" w:type="dxa"/>
          </w:tcPr>
          <w:p w14:paraId="08C2CB91">
            <w:pPr>
              <w:keepNext w:val="0"/>
              <w:keepLines w:val="0"/>
              <w:pageBreakBefore w:val="0"/>
              <w:widowControl/>
              <w:kinsoku/>
              <w:wordWrap/>
              <w:overflowPunct/>
              <w:topLinePunct w:val="0"/>
              <w:autoSpaceDE/>
              <w:autoSpaceDN/>
              <w:bidi w:val="0"/>
              <w:adjustRightInd/>
              <w:snapToGrid/>
              <w:spacing w:before="109" w:beforeLines="30" w:after="109" w:afterLines="30" w:line="240" w:lineRule="auto"/>
              <w:jc w:val="center"/>
              <w:textAlignment w:val="auto"/>
              <w:rPr>
                <w:rFonts w:ascii="Arial" w:hAnsi="Arial" w:cs="Arial"/>
                <w:b/>
                <w:bCs/>
                <w:sz w:val="24"/>
                <w:szCs w:val="24"/>
              </w:rPr>
            </w:pPr>
          </w:p>
        </w:tc>
      </w:tr>
    </w:tbl>
    <w:p w14:paraId="64A85CD0">
      <w:pPr>
        <w:jc w:val="both"/>
        <w:rPr>
          <w:rFonts w:ascii="Arial" w:hAnsi="Arial" w:cs="Arial"/>
          <w:b/>
          <w:bCs/>
          <w:sz w:val="24"/>
          <w:szCs w:val="24"/>
        </w:rPr>
      </w:pPr>
    </w:p>
    <w:p w14:paraId="064255A7">
      <w:pPr>
        <w:pStyle w:val="14"/>
        <w:numPr>
          <w:ilvl w:val="0"/>
          <w:numId w:val="16"/>
        </w:numPr>
        <w:ind w:left="426"/>
        <w:rPr>
          <w:rFonts w:ascii="Arial" w:hAnsi="Arial" w:cs="Arial"/>
          <w:b/>
          <w:bCs/>
          <w:sz w:val="24"/>
          <w:szCs w:val="24"/>
        </w:rPr>
      </w:pPr>
      <w:r>
        <w:rPr>
          <w:rFonts w:ascii="Arial" w:hAnsi="Arial" w:cs="Arial"/>
          <w:b/>
          <w:bCs/>
          <w:sz w:val="24"/>
          <w:szCs w:val="24"/>
        </w:rPr>
        <w:t>YAPILACAK İŞLEM :</w:t>
      </w:r>
    </w:p>
    <w:p w14:paraId="23F25266">
      <w:pPr>
        <w:pStyle w:val="14"/>
        <w:ind w:left="426"/>
        <w:rPr>
          <w:rFonts w:ascii="Arial" w:hAnsi="Arial" w:cs="Arial"/>
          <w:b/>
          <w:bCs/>
          <w:sz w:val="24"/>
          <w:szCs w:val="24"/>
        </w:rPr>
      </w:pPr>
    </w:p>
    <w:tbl>
      <w:tblPr>
        <w:tblStyle w:val="13"/>
        <w:tblW w:w="0" w:type="auto"/>
        <w:tblInd w:w="1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0"/>
        <w:gridCol w:w="2184"/>
        <w:gridCol w:w="3560"/>
        <w:gridCol w:w="3629"/>
      </w:tblGrid>
      <w:tr w14:paraId="72294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0" w:type="dxa"/>
          </w:tcPr>
          <w:p w14:paraId="1805BC93">
            <w:pPr>
              <w:keepNext w:val="0"/>
              <w:keepLines w:val="0"/>
              <w:pageBreakBefore w:val="0"/>
              <w:widowControl/>
              <w:kinsoku/>
              <w:wordWrap/>
              <w:overflowPunct/>
              <w:topLinePunct w:val="0"/>
              <w:autoSpaceDE/>
              <w:autoSpaceDN/>
              <w:bidi w:val="0"/>
              <w:adjustRightInd/>
              <w:snapToGrid/>
              <w:spacing w:before="109" w:beforeLines="30" w:after="109" w:afterLines="30" w:line="240" w:lineRule="auto"/>
              <w:jc w:val="both"/>
              <w:textAlignment w:val="auto"/>
              <w:rPr>
                <w:rFonts w:hint="default" w:ascii="Arial" w:hAnsi="Arial" w:cs="Arial"/>
                <w:sz w:val="22"/>
                <w:szCs w:val="22"/>
                <w:vertAlign w:val="baseline"/>
                <w:lang w:val="tr-TR"/>
              </w:rPr>
            </w:pPr>
            <w:r>
              <w:rPr>
                <w:rFonts w:hint="default" w:ascii="Arial" w:hAnsi="Arial" w:cs="Arial"/>
                <w:b/>
                <w:bCs/>
                <w:sz w:val="22"/>
                <w:szCs w:val="22"/>
                <w:vertAlign w:val="baseline"/>
                <w:lang w:val="tr-TR"/>
              </w:rPr>
              <w:t>NO</w:t>
            </w:r>
          </w:p>
        </w:tc>
        <w:tc>
          <w:tcPr>
            <w:tcW w:w="2184" w:type="dxa"/>
          </w:tcPr>
          <w:p w14:paraId="57EEA1A2">
            <w:pPr>
              <w:keepNext w:val="0"/>
              <w:keepLines w:val="0"/>
              <w:pageBreakBefore w:val="0"/>
              <w:widowControl/>
              <w:kinsoku/>
              <w:wordWrap/>
              <w:overflowPunct/>
              <w:topLinePunct w:val="0"/>
              <w:autoSpaceDE/>
              <w:autoSpaceDN/>
              <w:bidi w:val="0"/>
              <w:adjustRightInd/>
              <w:snapToGrid/>
              <w:spacing w:before="109" w:beforeLines="30" w:after="109" w:afterLines="30" w:line="240" w:lineRule="auto"/>
              <w:jc w:val="both"/>
              <w:textAlignment w:val="auto"/>
              <w:rPr>
                <w:rFonts w:hint="default" w:ascii="Arial" w:hAnsi="Arial" w:cs="Arial"/>
                <w:b/>
                <w:bCs/>
                <w:sz w:val="22"/>
                <w:szCs w:val="22"/>
                <w:vertAlign w:val="baseline"/>
                <w:lang w:val="tr-TR"/>
              </w:rPr>
            </w:pPr>
            <w:r>
              <w:rPr>
                <w:rFonts w:hint="default" w:ascii="Arial" w:hAnsi="Arial" w:cs="Arial"/>
                <w:b/>
                <w:bCs/>
                <w:sz w:val="22"/>
                <w:szCs w:val="22"/>
                <w:vertAlign w:val="baseline"/>
                <w:lang w:val="tr-TR"/>
              </w:rPr>
              <w:t>BİLGİ ALANI ADI</w:t>
            </w:r>
          </w:p>
        </w:tc>
        <w:tc>
          <w:tcPr>
            <w:tcW w:w="3560" w:type="dxa"/>
          </w:tcPr>
          <w:p w14:paraId="75F363EF">
            <w:pPr>
              <w:keepNext w:val="0"/>
              <w:keepLines w:val="0"/>
              <w:pageBreakBefore w:val="0"/>
              <w:widowControl/>
              <w:kinsoku/>
              <w:wordWrap/>
              <w:overflowPunct/>
              <w:topLinePunct w:val="0"/>
              <w:autoSpaceDE/>
              <w:autoSpaceDN/>
              <w:bidi w:val="0"/>
              <w:adjustRightInd/>
              <w:snapToGrid/>
              <w:spacing w:before="109" w:beforeLines="30" w:after="109" w:afterLines="30" w:line="240" w:lineRule="auto"/>
              <w:jc w:val="both"/>
              <w:textAlignment w:val="auto"/>
              <w:rPr>
                <w:rFonts w:hint="default" w:ascii="Arial" w:hAnsi="Arial" w:cs="Arial"/>
                <w:b/>
                <w:bCs/>
                <w:sz w:val="22"/>
                <w:szCs w:val="22"/>
                <w:vertAlign w:val="baseline"/>
                <w:lang w:val="tr-TR"/>
              </w:rPr>
            </w:pPr>
            <w:r>
              <w:rPr>
                <w:rFonts w:hint="default" w:ascii="Arial" w:hAnsi="Arial" w:cs="Arial"/>
                <w:b/>
                <w:bCs/>
                <w:sz w:val="22"/>
                <w:szCs w:val="22"/>
                <w:vertAlign w:val="baseline"/>
                <w:lang w:val="tr-TR"/>
              </w:rPr>
              <w:t>ÖNCEKİ HALİ</w:t>
            </w:r>
          </w:p>
        </w:tc>
        <w:tc>
          <w:tcPr>
            <w:tcW w:w="3629" w:type="dxa"/>
          </w:tcPr>
          <w:p w14:paraId="13D3EA58">
            <w:pPr>
              <w:keepNext w:val="0"/>
              <w:keepLines w:val="0"/>
              <w:pageBreakBefore w:val="0"/>
              <w:widowControl/>
              <w:kinsoku/>
              <w:wordWrap/>
              <w:overflowPunct/>
              <w:topLinePunct w:val="0"/>
              <w:autoSpaceDE/>
              <w:autoSpaceDN/>
              <w:bidi w:val="0"/>
              <w:adjustRightInd/>
              <w:snapToGrid/>
              <w:spacing w:before="109" w:beforeLines="30" w:after="109" w:afterLines="30" w:line="240" w:lineRule="auto"/>
              <w:jc w:val="both"/>
              <w:textAlignment w:val="auto"/>
              <w:rPr>
                <w:rFonts w:hint="default" w:ascii="Arial" w:hAnsi="Arial" w:cs="Arial"/>
                <w:b/>
                <w:bCs/>
                <w:sz w:val="22"/>
                <w:szCs w:val="22"/>
                <w:vertAlign w:val="baseline"/>
                <w:lang w:val="tr-TR"/>
              </w:rPr>
            </w:pPr>
            <w:r>
              <w:rPr>
                <w:rFonts w:hint="default" w:ascii="Arial" w:hAnsi="Arial" w:cs="Arial"/>
                <w:b/>
                <w:bCs/>
                <w:sz w:val="22"/>
                <w:szCs w:val="22"/>
                <w:vertAlign w:val="baseline"/>
                <w:lang w:val="tr-TR"/>
              </w:rPr>
              <w:t>ÖNERİLEN HALİ</w:t>
            </w:r>
          </w:p>
        </w:tc>
      </w:tr>
      <w:tr w14:paraId="30F1F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tcPr>
          <w:p w14:paraId="2BED9E06">
            <w:pPr>
              <w:pStyle w:val="14"/>
              <w:widowControl w:val="0"/>
              <w:jc w:val="both"/>
              <w:rPr>
                <w:rFonts w:ascii="Arial" w:hAnsi="Arial" w:cs="Arial"/>
                <w:sz w:val="24"/>
                <w:szCs w:val="24"/>
                <w:vertAlign w:val="baseline"/>
              </w:rPr>
            </w:pPr>
          </w:p>
        </w:tc>
        <w:tc>
          <w:tcPr>
            <w:tcW w:w="2184" w:type="dxa"/>
          </w:tcPr>
          <w:p w14:paraId="191A947B">
            <w:pPr>
              <w:pStyle w:val="14"/>
              <w:widowControl w:val="0"/>
              <w:jc w:val="both"/>
              <w:rPr>
                <w:rFonts w:ascii="Arial" w:hAnsi="Arial" w:cs="Arial"/>
                <w:sz w:val="24"/>
                <w:szCs w:val="24"/>
                <w:vertAlign w:val="baseline"/>
              </w:rPr>
            </w:pPr>
          </w:p>
        </w:tc>
        <w:tc>
          <w:tcPr>
            <w:tcW w:w="3560" w:type="dxa"/>
          </w:tcPr>
          <w:p w14:paraId="56B76DED">
            <w:pPr>
              <w:pStyle w:val="14"/>
              <w:widowControl w:val="0"/>
              <w:jc w:val="both"/>
              <w:rPr>
                <w:rFonts w:ascii="Arial" w:hAnsi="Arial" w:cs="Arial"/>
                <w:sz w:val="24"/>
                <w:szCs w:val="24"/>
                <w:vertAlign w:val="baseline"/>
              </w:rPr>
            </w:pPr>
          </w:p>
        </w:tc>
        <w:tc>
          <w:tcPr>
            <w:tcW w:w="3629" w:type="dxa"/>
          </w:tcPr>
          <w:p w14:paraId="2BFAFE5A">
            <w:pPr>
              <w:pStyle w:val="14"/>
              <w:widowControl w:val="0"/>
              <w:jc w:val="both"/>
              <w:rPr>
                <w:rFonts w:ascii="Arial" w:hAnsi="Arial" w:cs="Arial"/>
                <w:sz w:val="24"/>
                <w:szCs w:val="24"/>
                <w:vertAlign w:val="baseline"/>
              </w:rPr>
            </w:pPr>
          </w:p>
        </w:tc>
      </w:tr>
      <w:tr w14:paraId="1B75C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tcPr>
          <w:p w14:paraId="208C3823">
            <w:pPr>
              <w:pStyle w:val="14"/>
              <w:widowControl w:val="0"/>
              <w:jc w:val="both"/>
              <w:rPr>
                <w:rFonts w:ascii="Arial" w:hAnsi="Arial" w:cs="Arial"/>
                <w:sz w:val="24"/>
                <w:szCs w:val="24"/>
                <w:vertAlign w:val="baseline"/>
              </w:rPr>
            </w:pPr>
          </w:p>
        </w:tc>
        <w:tc>
          <w:tcPr>
            <w:tcW w:w="2184" w:type="dxa"/>
          </w:tcPr>
          <w:p w14:paraId="264D001D">
            <w:pPr>
              <w:pStyle w:val="14"/>
              <w:widowControl w:val="0"/>
              <w:jc w:val="both"/>
              <w:rPr>
                <w:rFonts w:ascii="Arial" w:hAnsi="Arial" w:cs="Arial"/>
                <w:sz w:val="24"/>
                <w:szCs w:val="24"/>
                <w:vertAlign w:val="baseline"/>
              </w:rPr>
            </w:pPr>
          </w:p>
        </w:tc>
        <w:tc>
          <w:tcPr>
            <w:tcW w:w="3560" w:type="dxa"/>
          </w:tcPr>
          <w:p w14:paraId="6CFA40DE">
            <w:pPr>
              <w:pStyle w:val="14"/>
              <w:widowControl w:val="0"/>
              <w:jc w:val="both"/>
              <w:rPr>
                <w:rFonts w:ascii="Arial" w:hAnsi="Arial" w:cs="Arial"/>
                <w:sz w:val="24"/>
                <w:szCs w:val="24"/>
                <w:vertAlign w:val="baseline"/>
              </w:rPr>
            </w:pPr>
          </w:p>
        </w:tc>
        <w:tc>
          <w:tcPr>
            <w:tcW w:w="3629" w:type="dxa"/>
          </w:tcPr>
          <w:p w14:paraId="4C7AA7D4">
            <w:pPr>
              <w:pStyle w:val="14"/>
              <w:widowControl w:val="0"/>
              <w:jc w:val="both"/>
              <w:rPr>
                <w:rFonts w:ascii="Arial" w:hAnsi="Arial" w:cs="Arial"/>
                <w:sz w:val="24"/>
                <w:szCs w:val="24"/>
                <w:vertAlign w:val="baseline"/>
              </w:rPr>
            </w:pPr>
          </w:p>
        </w:tc>
      </w:tr>
      <w:tr w14:paraId="197C5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tcPr>
          <w:p w14:paraId="612C1825">
            <w:pPr>
              <w:pStyle w:val="14"/>
              <w:widowControl w:val="0"/>
              <w:jc w:val="both"/>
              <w:rPr>
                <w:rFonts w:ascii="Arial" w:hAnsi="Arial" w:cs="Arial"/>
                <w:sz w:val="24"/>
                <w:szCs w:val="24"/>
                <w:vertAlign w:val="baseline"/>
              </w:rPr>
            </w:pPr>
          </w:p>
        </w:tc>
        <w:tc>
          <w:tcPr>
            <w:tcW w:w="2184" w:type="dxa"/>
          </w:tcPr>
          <w:p w14:paraId="3994DC31">
            <w:pPr>
              <w:pStyle w:val="14"/>
              <w:widowControl w:val="0"/>
              <w:jc w:val="both"/>
              <w:rPr>
                <w:rFonts w:ascii="Arial" w:hAnsi="Arial" w:cs="Arial"/>
                <w:sz w:val="24"/>
                <w:szCs w:val="24"/>
                <w:vertAlign w:val="baseline"/>
              </w:rPr>
            </w:pPr>
          </w:p>
        </w:tc>
        <w:tc>
          <w:tcPr>
            <w:tcW w:w="3560" w:type="dxa"/>
          </w:tcPr>
          <w:p w14:paraId="2AE51F26">
            <w:pPr>
              <w:pStyle w:val="14"/>
              <w:widowControl w:val="0"/>
              <w:jc w:val="both"/>
              <w:rPr>
                <w:rFonts w:ascii="Arial" w:hAnsi="Arial" w:cs="Arial"/>
                <w:sz w:val="24"/>
                <w:szCs w:val="24"/>
                <w:vertAlign w:val="baseline"/>
              </w:rPr>
            </w:pPr>
          </w:p>
        </w:tc>
        <w:tc>
          <w:tcPr>
            <w:tcW w:w="3629" w:type="dxa"/>
          </w:tcPr>
          <w:p w14:paraId="6062600C">
            <w:pPr>
              <w:pStyle w:val="14"/>
              <w:widowControl w:val="0"/>
              <w:jc w:val="both"/>
              <w:rPr>
                <w:rFonts w:ascii="Arial" w:hAnsi="Arial" w:cs="Arial"/>
                <w:sz w:val="24"/>
                <w:szCs w:val="24"/>
                <w:vertAlign w:val="baseline"/>
              </w:rPr>
            </w:pPr>
          </w:p>
        </w:tc>
      </w:tr>
    </w:tbl>
    <w:p w14:paraId="0631EF7E">
      <w:pPr>
        <w:pStyle w:val="14"/>
        <w:ind w:left="426"/>
        <w:rPr>
          <w:rFonts w:ascii="Arial" w:hAnsi="Arial" w:cs="Arial"/>
          <w:sz w:val="24"/>
          <w:szCs w:val="24"/>
        </w:rPr>
      </w:pPr>
    </w:p>
    <w:p w14:paraId="6338D10A">
      <w:pPr>
        <w:pStyle w:val="14"/>
        <w:numPr>
          <w:ilvl w:val="0"/>
          <w:numId w:val="16"/>
        </w:numPr>
        <w:ind w:left="426"/>
        <w:rPr>
          <w:rFonts w:ascii="Arial" w:hAnsi="Arial" w:cs="Arial"/>
          <w:b/>
          <w:bCs/>
          <w:sz w:val="24"/>
          <w:szCs w:val="24"/>
        </w:rPr>
      </w:pPr>
      <w:r>
        <w:rPr>
          <w:rFonts w:ascii="Arial" w:hAnsi="Arial" w:cs="Arial"/>
          <w:b/>
          <w:bCs/>
          <w:sz w:val="24"/>
          <w:szCs w:val="24"/>
        </w:rPr>
        <w:t>GEREKÇELER / AÇIKLAMALAR :</w:t>
      </w:r>
    </w:p>
    <w:p w14:paraId="7176DE3F">
      <w:pPr>
        <w:pStyle w:val="14"/>
        <w:ind w:left="426"/>
        <w:rPr>
          <w:rFonts w:ascii="Arial" w:hAnsi="Arial" w:cs="Arial"/>
          <w:sz w:val="24"/>
          <w:szCs w:val="24"/>
        </w:rPr>
      </w:pPr>
    </w:p>
    <w:tbl>
      <w:tblPr>
        <w:tblStyle w:val="13"/>
        <w:tblW w:w="0" w:type="auto"/>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7"/>
      </w:tblGrid>
      <w:tr w14:paraId="30DA7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7" w:type="dxa"/>
          </w:tcPr>
          <w:p w14:paraId="4ABB510F">
            <w:pPr>
              <w:pStyle w:val="14"/>
              <w:widowControl w:val="0"/>
              <w:spacing w:after="0" w:line="240" w:lineRule="auto"/>
              <w:ind w:left="0"/>
              <w:jc w:val="both"/>
              <w:rPr>
                <w:rFonts w:ascii="Arial" w:hAnsi="Arial" w:cs="Arial"/>
                <w:sz w:val="24"/>
                <w:szCs w:val="24"/>
              </w:rPr>
            </w:pPr>
          </w:p>
          <w:p w14:paraId="287B9EA7">
            <w:pPr>
              <w:pStyle w:val="14"/>
              <w:widowControl w:val="0"/>
              <w:spacing w:after="0" w:line="240" w:lineRule="auto"/>
              <w:ind w:left="0"/>
              <w:jc w:val="both"/>
              <w:rPr>
                <w:rFonts w:ascii="Arial" w:hAnsi="Arial" w:cs="Arial"/>
                <w:sz w:val="24"/>
                <w:szCs w:val="24"/>
              </w:rPr>
            </w:pPr>
          </w:p>
          <w:p w14:paraId="62FFEB50">
            <w:pPr>
              <w:pStyle w:val="14"/>
              <w:widowControl w:val="0"/>
              <w:spacing w:after="0" w:line="240" w:lineRule="auto"/>
              <w:ind w:left="0"/>
              <w:jc w:val="both"/>
              <w:rPr>
                <w:rFonts w:ascii="Arial" w:hAnsi="Arial" w:cs="Arial"/>
                <w:sz w:val="24"/>
                <w:szCs w:val="24"/>
              </w:rPr>
            </w:pPr>
          </w:p>
          <w:p w14:paraId="2150460B">
            <w:pPr>
              <w:pStyle w:val="14"/>
              <w:widowControl w:val="0"/>
              <w:spacing w:after="0" w:line="240" w:lineRule="auto"/>
              <w:ind w:left="0"/>
              <w:jc w:val="both"/>
              <w:rPr>
                <w:rFonts w:ascii="Arial" w:hAnsi="Arial" w:cs="Arial"/>
                <w:sz w:val="24"/>
                <w:szCs w:val="24"/>
              </w:rPr>
            </w:pPr>
          </w:p>
          <w:p w14:paraId="044532B3">
            <w:pPr>
              <w:pStyle w:val="14"/>
              <w:widowControl w:val="0"/>
              <w:spacing w:after="0" w:line="240" w:lineRule="auto"/>
              <w:ind w:left="0"/>
              <w:jc w:val="both"/>
              <w:rPr>
                <w:rFonts w:ascii="Arial" w:hAnsi="Arial" w:cs="Arial"/>
                <w:sz w:val="24"/>
                <w:szCs w:val="24"/>
              </w:rPr>
            </w:pPr>
          </w:p>
          <w:p w14:paraId="00DB7EAB">
            <w:pPr>
              <w:pStyle w:val="14"/>
              <w:widowControl w:val="0"/>
              <w:spacing w:after="0" w:line="240" w:lineRule="auto"/>
              <w:ind w:left="0"/>
              <w:jc w:val="both"/>
              <w:rPr>
                <w:rFonts w:ascii="Arial" w:hAnsi="Arial" w:cs="Arial"/>
                <w:sz w:val="24"/>
                <w:szCs w:val="24"/>
              </w:rPr>
            </w:pPr>
          </w:p>
          <w:p w14:paraId="1A4135D5">
            <w:pPr>
              <w:pStyle w:val="14"/>
              <w:widowControl w:val="0"/>
              <w:spacing w:after="0" w:line="240" w:lineRule="auto"/>
              <w:ind w:left="0"/>
              <w:jc w:val="both"/>
              <w:rPr>
                <w:rFonts w:ascii="Arial" w:hAnsi="Arial" w:cs="Arial"/>
                <w:sz w:val="24"/>
                <w:szCs w:val="24"/>
              </w:rPr>
            </w:pPr>
          </w:p>
          <w:p w14:paraId="134621DD">
            <w:pPr>
              <w:pStyle w:val="14"/>
              <w:widowControl w:val="0"/>
              <w:spacing w:after="0" w:line="240" w:lineRule="auto"/>
              <w:ind w:left="0"/>
              <w:jc w:val="both"/>
              <w:rPr>
                <w:rFonts w:ascii="Arial" w:hAnsi="Arial" w:cs="Arial"/>
                <w:sz w:val="24"/>
                <w:szCs w:val="24"/>
              </w:rPr>
            </w:pPr>
          </w:p>
          <w:p w14:paraId="05D9C94D">
            <w:pPr>
              <w:pStyle w:val="14"/>
              <w:widowControl w:val="0"/>
              <w:spacing w:after="0" w:line="240" w:lineRule="auto"/>
              <w:ind w:left="0"/>
              <w:jc w:val="both"/>
              <w:rPr>
                <w:rFonts w:ascii="Arial" w:hAnsi="Arial" w:cs="Arial"/>
                <w:sz w:val="24"/>
                <w:szCs w:val="24"/>
              </w:rPr>
            </w:pPr>
          </w:p>
          <w:p w14:paraId="2822FBDF">
            <w:pPr>
              <w:pStyle w:val="14"/>
              <w:widowControl w:val="0"/>
              <w:spacing w:after="0" w:line="240" w:lineRule="auto"/>
              <w:ind w:left="0"/>
              <w:jc w:val="both"/>
              <w:rPr>
                <w:rFonts w:ascii="Arial" w:hAnsi="Arial" w:cs="Arial"/>
                <w:sz w:val="24"/>
                <w:szCs w:val="24"/>
              </w:rPr>
            </w:pPr>
          </w:p>
          <w:p w14:paraId="4ED9DC8C">
            <w:pPr>
              <w:pStyle w:val="14"/>
              <w:widowControl w:val="0"/>
              <w:spacing w:after="0" w:line="240" w:lineRule="auto"/>
              <w:ind w:left="0"/>
              <w:jc w:val="both"/>
              <w:rPr>
                <w:rFonts w:ascii="Arial" w:hAnsi="Arial" w:cs="Arial"/>
                <w:sz w:val="24"/>
                <w:szCs w:val="24"/>
              </w:rPr>
            </w:pPr>
          </w:p>
        </w:tc>
      </w:tr>
    </w:tbl>
    <w:p w14:paraId="41335F5B">
      <w:pPr>
        <w:pStyle w:val="14"/>
        <w:ind w:left="426"/>
        <w:rPr>
          <w:rFonts w:ascii="Arial" w:hAnsi="Arial" w:cs="Arial"/>
          <w:sz w:val="24"/>
          <w:szCs w:val="24"/>
        </w:rPr>
      </w:pPr>
    </w:p>
    <w:p w14:paraId="35E895A0">
      <w:pPr>
        <w:pStyle w:val="14"/>
        <w:numPr>
          <w:ilvl w:val="0"/>
          <w:numId w:val="16"/>
        </w:numPr>
        <w:ind w:left="426"/>
        <w:rPr>
          <w:rFonts w:ascii="Arial" w:hAnsi="Arial" w:cs="Arial"/>
          <w:b/>
          <w:bCs/>
          <w:sz w:val="24"/>
          <w:szCs w:val="24"/>
        </w:rPr>
      </w:pPr>
      <w:r>
        <w:rPr>
          <w:rFonts w:ascii="Arial" w:hAnsi="Arial" w:cs="Arial"/>
          <w:b/>
          <w:bCs/>
          <w:sz w:val="24"/>
          <w:szCs w:val="24"/>
        </w:rPr>
        <w:t xml:space="preserve">ONAY </w:t>
      </w:r>
    </w:p>
    <w:tbl>
      <w:tblPr>
        <w:tblStyle w:val="13"/>
        <w:tblW w:w="0" w:type="auto"/>
        <w:tblInd w:w="1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7"/>
        <w:gridCol w:w="3131"/>
        <w:gridCol w:w="1810"/>
        <w:gridCol w:w="2017"/>
      </w:tblGrid>
      <w:tr w14:paraId="731AB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7" w:type="dxa"/>
          </w:tcPr>
          <w:p w14:paraId="24EB177F">
            <w:pPr>
              <w:pStyle w:val="14"/>
              <w:widowControl w:val="0"/>
              <w:spacing w:before="60" w:after="60" w:line="240" w:lineRule="auto"/>
              <w:ind w:left="0"/>
              <w:contextualSpacing w:val="0"/>
              <w:jc w:val="both"/>
              <w:rPr>
                <w:rFonts w:ascii="Arial" w:hAnsi="Arial" w:cs="Arial"/>
                <w:b/>
                <w:bCs/>
                <w:sz w:val="24"/>
                <w:szCs w:val="24"/>
              </w:rPr>
            </w:pPr>
          </w:p>
        </w:tc>
        <w:tc>
          <w:tcPr>
            <w:tcW w:w="3131" w:type="dxa"/>
          </w:tcPr>
          <w:p w14:paraId="2D6B6389">
            <w:pPr>
              <w:pStyle w:val="14"/>
              <w:widowControl w:val="0"/>
              <w:spacing w:before="60" w:after="60" w:line="240" w:lineRule="auto"/>
              <w:ind w:left="0"/>
              <w:contextualSpacing w:val="0"/>
              <w:jc w:val="both"/>
              <w:rPr>
                <w:rFonts w:ascii="Arial" w:hAnsi="Arial" w:cs="Arial"/>
                <w:b/>
                <w:bCs/>
                <w:sz w:val="24"/>
                <w:szCs w:val="24"/>
              </w:rPr>
            </w:pPr>
            <w:r>
              <w:rPr>
                <w:rFonts w:ascii="Arial" w:hAnsi="Arial" w:cs="Arial"/>
                <w:b/>
                <w:bCs/>
                <w:sz w:val="24"/>
                <w:szCs w:val="24"/>
              </w:rPr>
              <w:t>ADI SOYADI</w:t>
            </w:r>
          </w:p>
        </w:tc>
        <w:tc>
          <w:tcPr>
            <w:tcW w:w="1810" w:type="dxa"/>
          </w:tcPr>
          <w:p w14:paraId="0920FA1F">
            <w:pPr>
              <w:pStyle w:val="14"/>
              <w:widowControl w:val="0"/>
              <w:spacing w:before="60" w:after="60" w:line="240" w:lineRule="auto"/>
              <w:ind w:left="0"/>
              <w:contextualSpacing w:val="0"/>
              <w:jc w:val="both"/>
              <w:rPr>
                <w:rFonts w:ascii="Arial" w:hAnsi="Arial" w:cs="Arial"/>
                <w:b/>
                <w:bCs/>
                <w:sz w:val="24"/>
                <w:szCs w:val="24"/>
              </w:rPr>
            </w:pPr>
            <w:r>
              <w:rPr>
                <w:rFonts w:ascii="Arial" w:hAnsi="Arial" w:cs="Arial"/>
                <w:b/>
                <w:bCs/>
                <w:sz w:val="24"/>
                <w:szCs w:val="24"/>
              </w:rPr>
              <w:t>TARİH</w:t>
            </w:r>
          </w:p>
        </w:tc>
        <w:tc>
          <w:tcPr>
            <w:tcW w:w="2017" w:type="dxa"/>
          </w:tcPr>
          <w:p w14:paraId="3A049D58">
            <w:pPr>
              <w:pStyle w:val="14"/>
              <w:widowControl w:val="0"/>
              <w:spacing w:before="60" w:after="60" w:line="240" w:lineRule="auto"/>
              <w:ind w:left="0"/>
              <w:contextualSpacing w:val="0"/>
              <w:jc w:val="both"/>
              <w:rPr>
                <w:rFonts w:ascii="Arial" w:hAnsi="Arial" w:cs="Arial"/>
                <w:b/>
                <w:bCs/>
                <w:sz w:val="24"/>
                <w:szCs w:val="24"/>
              </w:rPr>
            </w:pPr>
            <w:r>
              <w:rPr>
                <w:rFonts w:ascii="Arial" w:hAnsi="Arial" w:cs="Arial"/>
                <w:b/>
                <w:bCs/>
                <w:sz w:val="24"/>
                <w:szCs w:val="24"/>
              </w:rPr>
              <w:t>İMZA</w:t>
            </w:r>
          </w:p>
        </w:tc>
      </w:tr>
      <w:tr w14:paraId="610C0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7" w:type="dxa"/>
          </w:tcPr>
          <w:p w14:paraId="6D52E72A">
            <w:pPr>
              <w:pStyle w:val="14"/>
              <w:widowControl w:val="0"/>
              <w:spacing w:before="60" w:after="60" w:line="240" w:lineRule="auto"/>
              <w:ind w:left="0"/>
              <w:contextualSpacing w:val="0"/>
              <w:jc w:val="both"/>
              <w:rPr>
                <w:rFonts w:ascii="Arial" w:hAnsi="Arial" w:cs="Arial"/>
                <w:sz w:val="22"/>
                <w:szCs w:val="22"/>
              </w:rPr>
            </w:pPr>
            <w:r>
              <w:rPr>
                <w:rFonts w:ascii="Arial" w:hAnsi="Arial" w:cs="Arial"/>
                <w:sz w:val="22"/>
                <w:szCs w:val="22"/>
              </w:rPr>
              <w:t>Formu Dolduran</w:t>
            </w:r>
          </w:p>
        </w:tc>
        <w:tc>
          <w:tcPr>
            <w:tcW w:w="3131" w:type="dxa"/>
          </w:tcPr>
          <w:p w14:paraId="60EADF36">
            <w:pPr>
              <w:pStyle w:val="14"/>
              <w:widowControl w:val="0"/>
              <w:spacing w:before="60" w:after="60" w:line="240" w:lineRule="auto"/>
              <w:ind w:left="0"/>
              <w:contextualSpacing w:val="0"/>
              <w:jc w:val="both"/>
              <w:rPr>
                <w:rFonts w:ascii="Arial" w:hAnsi="Arial" w:cs="Arial"/>
                <w:sz w:val="24"/>
                <w:szCs w:val="24"/>
              </w:rPr>
            </w:pPr>
          </w:p>
        </w:tc>
        <w:tc>
          <w:tcPr>
            <w:tcW w:w="1810" w:type="dxa"/>
          </w:tcPr>
          <w:p w14:paraId="6AE840A6">
            <w:pPr>
              <w:pStyle w:val="14"/>
              <w:widowControl w:val="0"/>
              <w:spacing w:before="60" w:after="60" w:line="240" w:lineRule="auto"/>
              <w:ind w:left="0"/>
              <w:contextualSpacing w:val="0"/>
              <w:jc w:val="both"/>
              <w:rPr>
                <w:rFonts w:ascii="Arial" w:hAnsi="Arial" w:cs="Arial"/>
                <w:sz w:val="24"/>
                <w:szCs w:val="24"/>
              </w:rPr>
            </w:pPr>
          </w:p>
        </w:tc>
        <w:tc>
          <w:tcPr>
            <w:tcW w:w="2017" w:type="dxa"/>
          </w:tcPr>
          <w:p w14:paraId="6A9A518E">
            <w:pPr>
              <w:pStyle w:val="14"/>
              <w:widowControl w:val="0"/>
              <w:spacing w:before="60" w:after="60" w:line="240" w:lineRule="auto"/>
              <w:ind w:left="0"/>
              <w:contextualSpacing w:val="0"/>
              <w:jc w:val="both"/>
              <w:rPr>
                <w:rFonts w:ascii="Arial" w:hAnsi="Arial" w:cs="Arial"/>
                <w:sz w:val="24"/>
                <w:szCs w:val="24"/>
              </w:rPr>
            </w:pPr>
          </w:p>
        </w:tc>
      </w:tr>
      <w:tr w14:paraId="30611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7" w:type="dxa"/>
          </w:tcPr>
          <w:p w14:paraId="37B9A117">
            <w:pPr>
              <w:pStyle w:val="14"/>
              <w:widowControl w:val="0"/>
              <w:spacing w:before="60" w:after="60" w:line="240" w:lineRule="auto"/>
              <w:ind w:left="0"/>
              <w:contextualSpacing w:val="0"/>
              <w:jc w:val="both"/>
              <w:rPr>
                <w:rFonts w:ascii="Arial" w:hAnsi="Arial" w:cs="Arial"/>
                <w:sz w:val="22"/>
                <w:szCs w:val="22"/>
              </w:rPr>
            </w:pPr>
            <w:r>
              <w:rPr>
                <w:rFonts w:ascii="Arial" w:hAnsi="Arial" w:cs="Arial"/>
                <w:sz w:val="22"/>
                <w:szCs w:val="22"/>
              </w:rPr>
              <w:t>B</w:t>
            </w:r>
            <w:r>
              <w:rPr>
                <w:rFonts w:hint="default" w:ascii="Arial" w:hAnsi="Arial" w:cs="Arial"/>
                <w:sz w:val="22"/>
                <w:szCs w:val="22"/>
                <w:lang w:val="tr-TR"/>
              </w:rPr>
              <w:t>ölü</w:t>
            </w:r>
            <w:r>
              <w:rPr>
                <w:rFonts w:ascii="Arial" w:hAnsi="Arial" w:cs="Arial"/>
                <w:sz w:val="22"/>
                <w:szCs w:val="22"/>
              </w:rPr>
              <w:t>m Yöneticisi</w:t>
            </w:r>
          </w:p>
        </w:tc>
        <w:tc>
          <w:tcPr>
            <w:tcW w:w="3131" w:type="dxa"/>
          </w:tcPr>
          <w:p w14:paraId="454C295D">
            <w:pPr>
              <w:pStyle w:val="14"/>
              <w:widowControl w:val="0"/>
              <w:spacing w:before="60" w:after="60" w:line="240" w:lineRule="auto"/>
              <w:ind w:left="0"/>
              <w:contextualSpacing w:val="0"/>
              <w:jc w:val="both"/>
              <w:rPr>
                <w:rFonts w:ascii="Arial" w:hAnsi="Arial" w:cs="Arial"/>
                <w:sz w:val="24"/>
                <w:szCs w:val="24"/>
              </w:rPr>
            </w:pPr>
          </w:p>
        </w:tc>
        <w:tc>
          <w:tcPr>
            <w:tcW w:w="1810" w:type="dxa"/>
          </w:tcPr>
          <w:p w14:paraId="6FF8520E">
            <w:pPr>
              <w:pStyle w:val="14"/>
              <w:widowControl w:val="0"/>
              <w:spacing w:before="60" w:after="60" w:line="240" w:lineRule="auto"/>
              <w:ind w:left="0"/>
              <w:contextualSpacing w:val="0"/>
              <w:jc w:val="both"/>
              <w:rPr>
                <w:rFonts w:ascii="Arial" w:hAnsi="Arial" w:cs="Arial"/>
                <w:sz w:val="24"/>
                <w:szCs w:val="24"/>
              </w:rPr>
            </w:pPr>
          </w:p>
        </w:tc>
        <w:tc>
          <w:tcPr>
            <w:tcW w:w="2017" w:type="dxa"/>
          </w:tcPr>
          <w:p w14:paraId="07379D96">
            <w:pPr>
              <w:pStyle w:val="14"/>
              <w:widowControl w:val="0"/>
              <w:spacing w:before="60" w:after="60" w:line="240" w:lineRule="auto"/>
              <w:ind w:left="0"/>
              <w:contextualSpacing w:val="0"/>
              <w:jc w:val="both"/>
              <w:rPr>
                <w:rFonts w:ascii="Arial" w:hAnsi="Arial" w:cs="Arial"/>
                <w:sz w:val="24"/>
                <w:szCs w:val="24"/>
              </w:rPr>
            </w:pPr>
          </w:p>
        </w:tc>
      </w:tr>
      <w:tr w14:paraId="37AD7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7" w:type="dxa"/>
          </w:tcPr>
          <w:p w14:paraId="555C77BA">
            <w:pPr>
              <w:pStyle w:val="14"/>
              <w:widowControl w:val="0"/>
              <w:spacing w:before="60" w:after="60" w:line="240" w:lineRule="auto"/>
              <w:ind w:left="0"/>
              <w:contextualSpacing w:val="0"/>
              <w:jc w:val="both"/>
              <w:rPr>
                <w:rFonts w:ascii="Arial" w:hAnsi="Arial" w:cs="Arial"/>
                <w:sz w:val="22"/>
                <w:szCs w:val="22"/>
              </w:rPr>
            </w:pPr>
            <w:r>
              <w:rPr>
                <w:rFonts w:ascii="Arial" w:hAnsi="Arial" w:cs="Arial"/>
                <w:sz w:val="22"/>
                <w:szCs w:val="22"/>
              </w:rPr>
              <w:t>B</w:t>
            </w:r>
            <w:r>
              <w:rPr>
                <w:rFonts w:hint="default" w:ascii="Arial" w:hAnsi="Arial" w:cs="Arial"/>
                <w:sz w:val="22"/>
                <w:szCs w:val="22"/>
                <w:lang w:val="tr-TR"/>
              </w:rPr>
              <w:t xml:space="preserve">irim </w:t>
            </w:r>
            <w:r>
              <w:rPr>
                <w:rFonts w:ascii="Arial" w:hAnsi="Arial" w:cs="Arial"/>
                <w:sz w:val="22"/>
                <w:szCs w:val="22"/>
              </w:rPr>
              <w:t>Yöneticisi</w:t>
            </w:r>
          </w:p>
        </w:tc>
        <w:tc>
          <w:tcPr>
            <w:tcW w:w="3131" w:type="dxa"/>
          </w:tcPr>
          <w:p w14:paraId="2FFE7EA4">
            <w:pPr>
              <w:pStyle w:val="14"/>
              <w:widowControl w:val="0"/>
              <w:spacing w:before="60" w:after="60" w:line="240" w:lineRule="auto"/>
              <w:ind w:left="0"/>
              <w:contextualSpacing w:val="0"/>
              <w:jc w:val="both"/>
              <w:rPr>
                <w:rFonts w:ascii="Arial" w:hAnsi="Arial" w:cs="Arial"/>
                <w:sz w:val="24"/>
                <w:szCs w:val="24"/>
              </w:rPr>
            </w:pPr>
          </w:p>
        </w:tc>
        <w:tc>
          <w:tcPr>
            <w:tcW w:w="1810" w:type="dxa"/>
          </w:tcPr>
          <w:p w14:paraId="19B1E7C6">
            <w:pPr>
              <w:pStyle w:val="14"/>
              <w:widowControl w:val="0"/>
              <w:spacing w:before="60" w:after="60" w:line="240" w:lineRule="auto"/>
              <w:ind w:left="0"/>
              <w:contextualSpacing w:val="0"/>
              <w:jc w:val="both"/>
              <w:rPr>
                <w:rFonts w:ascii="Arial" w:hAnsi="Arial" w:cs="Arial"/>
                <w:sz w:val="24"/>
                <w:szCs w:val="24"/>
              </w:rPr>
            </w:pPr>
          </w:p>
        </w:tc>
        <w:tc>
          <w:tcPr>
            <w:tcW w:w="2017" w:type="dxa"/>
          </w:tcPr>
          <w:p w14:paraId="5C1A276E">
            <w:pPr>
              <w:pStyle w:val="14"/>
              <w:widowControl w:val="0"/>
              <w:spacing w:before="60" w:after="60" w:line="240" w:lineRule="auto"/>
              <w:ind w:left="0"/>
              <w:contextualSpacing w:val="0"/>
              <w:jc w:val="both"/>
              <w:rPr>
                <w:rFonts w:ascii="Arial" w:hAnsi="Arial" w:cs="Arial"/>
                <w:sz w:val="24"/>
                <w:szCs w:val="24"/>
              </w:rPr>
            </w:pPr>
          </w:p>
        </w:tc>
      </w:tr>
      <w:tr w14:paraId="68171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7" w:type="dxa"/>
          </w:tcPr>
          <w:p w14:paraId="5B2089F4">
            <w:pPr>
              <w:pStyle w:val="14"/>
              <w:widowControl w:val="0"/>
              <w:spacing w:before="60" w:after="60" w:line="240" w:lineRule="auto"/>
              <w:ind w:left="0"/>
              <w:contextualSpacing w:val="0"/>
              <w:jc w:val="both"/>
              <w:rPr>
                <w:rFonts w:hint="default" w:ascii="Arial" w:hAnsi="Arial" w:cs="Arial"/>
                <w:sz w:val="22"/>
                <w:szCs w:val="22"/>
                <w:lang w:val="tr-TR"/>
              </w:rPr>
            </w:pPr>
            <w:r>
              <w:rPr>
                <w:rFonts w:ascii="Arial" w:hAnsi="Arial" w:cs="Arial"/>
                <w:sz w:val="22"/>
                <w:szCs w:val="22"/>
              </w:rPr>
              <w:t>İK Yöneticisi</w:t>
            </w:r>
            <w:r>
              <w:rPr>
                <w:rFonts w:hint="default" w:ascii="Arial" w:hAnsi="Arial" w:cs="Arial"/>
                <w:sz w:val="22"/>
                <w:szCs w:val="22"/>
                <w:lang w:val="tr-TR"/>
              </w:rPr>
              <w:t xml:space="preserve"> *</w:t>
            </w:r>
          </w:p>
        </w:tc>
        <w:tc>
          <w:tcPr>
            <w:tcW w:w="3131" w:type="dxa"/>
          </w:tcPr>
          <w:p w14:paraId="129C78EA">
            <w:pPr>
              <w:pStyle w:val="14"/>
              <w:widowControl w:val="0"/>
              <w:spacing w:before="60" w:after="60" w:line="240" w:lineRule="auto"/>
              <w:ind w:left="0"/>
              <w:contextualSpacing w:val="0"/>
              <w:jc w:val="both"/>
              <w:rPr>
                <w:rFonts w:ascii="Arial" w:hAnsi="Arial" w:cs="Arial"/>
                <w:sz w:val="24"/>
                <w:szCs w:val="24"/>
              </w:rPr>
            </w:pPr>
          </w:p>
        </w:tc>
        <w:tc>
          <w:tcPr>
            <w:tcW w:w="1810" w:type="dxa"/>
          </w:tcPr>
          <w:p w14:paraId="164C210B">
            <w:pPr>
              <w:pStyle w:val="14"/>
              <w:widowControl w:val="0"/>
              <w:spacing w:before="60" w:after="60" w:line="240" w:lineRule="auto"/>
              <w:ind w:left="0"/>
              <w:contextualSpacing w:val="0"/>
              <w:jc w:val="both"/>
              <w:rPr>
                <w:rFonts w:ascii="Arial" w:hAnsi="Arial" w:cs="Arial"/>
                <w:sz w:val="24"/>
                <w:szCs w:val="24"/>
              </w:rPr>
            </w:pPr>
          </w:p>
        </w:tc>
        <w:tc>
          <w:tcPr>
            <w:tcW w:w="2017" w:type="dxa"/>
          </w:tcPr>
          <w:p w14:paraId="67999593">
            <w:pPr>
              <w:pStyle w:val="14"/>
              <w:widowControl w:val="0"/>
              <w:spacing w:before="60" w:after="60" w:line="240" w:lineRule="auto"/>
              <w:ind w:left="0"/>
              <w:contextualSpacing w:val="0"/>
              <w:jc w:val="both"/>
              <w:rPr>
                <w:rFonts w:ascii="Arial" w:hAnsi="Arial" w:cs="Arial"/>
                <w:sz w:val="24"/>
                <w:szCs w:val="24"/>
              </w:rPr>
            </w:pPr>
          </w:p>
        </w:tc>
      </w:tr>
      <w:tr w14:paraId="1F5B6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7" w:type="dxa"/>
          </w:tcPr>
          <w:p w14:paraId="4610B367">
            <w:pPr>
              <w:pStyle w:val="14"/>
              <w:widowControl w:val="0"/>
              <w:spacing w:before="60" w:after="60" w:line="240" w:lineRule="auto"/>
              <w:ind w:left="0"/>
              <w:contextualSpacing w:val="0"/>
              <w:jc w:val="both"/>
              <w:rPr>
                <w:rFonts w:hint="default" w:ascii="Arial" w:hAnsi="Arial" w:cs="Arial"/>
                <w:sz w:val="24"/>
                <w:szCs w:val="24"/>
                <w:lang w:val="tr-TR"/>
              </w:rPr>
            </w:pPr>
            <w:r>
              <w:rPr>
                <w:rFonts w:ascii="Arial" w:hAnsi="Arial" w:cs="Arial"/>
                <w:sz w:val="22"/>
                <w:szCs w:val="22"/>
              </w:rPr>
              <w:t>Genel Müdür</w:t>
            </w:r>
            <w:r>
              <w:rPr>
                <w:rFonts w:hint="default" w:ascii="Arial" w:hAnsi="Arial" w:cs="Arial"/>
                <w:sz w:val="22"/>
                <w:szCs w:val="22"/>
                <w:lang w:val="tr-TR"/>
              </w:rPr>
              <w:t>*</w:t>
            </w:r>
          </w:p>
        </w:tc>
        <w:tc>
          <w:tcPr>
            <w:tcW w:w="3131" w:type="dxa"/>
          </w:tcPr>
          <w:p w14:paraId="156DFB60">
            <w:pPr>
              <w:pStyle w:val="14"/>
              <w:widowControl w:val="0"/>
              <w:spacing w:before="60" w:after="60" w:line="240" w:lineRule="auto"/>
              <w:ind w:left="0"/>
              <w:contextualSpacing w:val="0"/>
              <w:jc w:val="both"/>
              <w:rPr>
                <w:rFonts w:ascii="Arial" w:hAnsi="Arial" w:cs="Arial"/>
                <w:sz w:val="24"/>
                <w:szCs w:val="24"/>
              </w:rPr>
            </w:pPr>
          </w:p>
        </w:tc>
        <w:tc>
          <w:tcPr>
            <w:tcW w:w="1810" w:type="dxa"/>
          </w:tcPr>
          <w:p w14:paraId="7588EF78">
            <w:pPr>
              <w:pStyle w:val="14"/>
              <w:widowControl w:val="0"/>
              <w:spacing w:before="60" w:after="60" w:line="240" w:lineRule="auto"/>
              <w:ind w:left="0"/>
              <w:contextualSpacing w:val="0"/>
              <w:jc w:val="both"/>
              <w:rPr>
                <w:rFonts w:ascii="Arial" w:hAnsi="Arial" w:cs="Arial"/>
                <w:sz w:val="24"/>
                <w:szCs w:val="24"/>
              </w:rPr>
            </w:pPr>
          </w:p>
        </w:tc>
        <w:tc>
          <w:tcPr>
            <w:tcW w:w="2017" w:type="dxa"/>
          </w:tcPr>
          <w:p w14:paraId="2B0C46CE">
            <w:pPr>
              <w:pStyle w:val="14"/>
              <w:widowControl w:val="0"/>
              <w:spacing w:before="60" w:after="60" w:line="240" w:lineRule="auto"/>
              <w:ind w:left="0"/>
              <w:contextualSpacing w:val="0"/>
              <w:jc w:val="both"/>
              <w:rPr>
                <w:rFonts w:ascii="Arial" w:hAnsi="Arial" w:cs="Arial"/>
                <w:sz w:val="24"/>
                <w:szCs w:val="24"/>
              </w:rPr>
            </w:pPr>
          </w:p>
        </w:tc>
      </w:tr>
    </w:tbl>
    <w:p w14:paraId="3BB7FFF5">
      <w:pPr>
        <w:rPr>
          <w:rFonts w:ascii="Arial" w:hAnsi="Arial" w:cs="Arial"/>
          <w:sz w:val="24"/>
          <w:szCs w:val="24"/>
        </w:rPr>
      </w:pPr>
    </w:p>
    <w:p w14:paraId="21394B99">
      <w:pPr>
        <w:rPr>
          <w:rFonts w:hint="default" w:ascii="Arial" w:hAnsi="Arial" w:cs="Arial"/>
          <w:b w:val="0"/>
          <w:bCs w:val="0"/>
          <w:sz w:val="22"/>
          <w:szCs w:val="22"/>
          <w:lang w:val="tr-TR"/>
        </w:rPr>
      </w:pPr>
      <w:r>
        <w:rPr>
          <w:rFonts w:hint="default" w:ascii="Arial" w:hAnsi="Arial" w:cs="Arial"/>
          <w:sz w:val="24"/>
          <w:szCs w:val="24"/>
          <w:lang w:val="tr-TR"/>
        </w:rPr>
        <w:t xml:space="preserve">* </w:t>
      </w:r>
      <w:r>
        <w:rPr>
          <w:rFonts w:ascii="Arial" w:hAnsi="Arial" w:cs="Arial"/>
          <w:sz w:val="24"/>
          <w:szCs w:val="24"/>
          <w:lang w:val="tr-TR"/>
        </w:rPr>
        <w:t>İş</w:t>
      </w:r>
      <w:r>
        <w:rPr>
          <w:rFonts w:hint="default" w:ascii="Arial" w:hAnsi="Arial" w:cs="Arial"/>
          <w:sz w:val="24"/>
          <w:szCs w:val="24"/>
          <w:lang w:val="tr-TR"/>
        </w:rPr>
        <w:t xml:space="preserve"> tanımları güncelleme ayı dışında yapılan önerilerde imzalatılır.</w:t>
      </w:r>
    </w:p>
    <w:p w14:paraId="4E6BF445">
      <w:pPr>
        <w:rPr>
          <w:rFonts w:hint="default" w:ascii="Arial" w:hAnsi="Arial" w:cs="Arial"/>
          <w:sz w:val="24"/>
          <w:szCs w:val="24"/>
          <w:lang w:val="tr-TR"/>
        </w:rPr>
      </w:pPr>
    </w:p>
    <w:sectPr>
      <w:pgSz w:w="11907" w:h="16840"/>
      <w:pgMar w:top="1418" w:right="748" w:bottom="1418" w:left="1259" w:header="709" w:footer="709" w:gutter="0"/>
      <w:paperSrc w:first="15"/>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 w:name="+Gövd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MT Black">
    <w:altName w:val="Arial Black"/>
    <w:panose1 w:val="00000000000000000000"/>
    <w:charset w:val="00"/>
    <w:family w:val="swiss"/>
    <w:pitch w:val="default"/>
    <w:sig w:usb0="00000000" w:usb1="00000000" w:usb2="00000000" w:usb3="00000000" w:csb0="00000000" w:csb1="00000000"/>
  </w:font>
  <w:font w:name="Arial Black">
    <w:panose1 w:val="020B0A04020102020204"/>
    <w:charset w:val="00"/>
    <w:family w:val="auto"/>
    <w:pitch w:val="default"/>
    <w:sig w:usb0="A00002AF" w:usb1="400078FB" w:usb2="00000000" w:usb3="00000000" w:csb0="6000009F" w:csb1="DFD70000"/>
  </w:font>
  <w:font w:name="Symbol">
    <w:panose1 w:val="05050102010706020507"/>
    <w:charset w:val="02"/>
    <w:family w:val="roman"/>
    <w:pitch w:val="default"/>
    <w:sig w:usb0="00000000" w:usb1="00000000" w:usb2="00000000" w:usb3="00000000" w:csb0="80000000" w:csb1="00000000"/>
  </w:font>
  <w:font w:name="Aptos">
    <w:altName w:val="Courier New"/>
    <w:panose1 w:val="00000000000000000000"/>
    <w:charset w:val="00"/>
    <w:family w:val="swiss"/>
    <w:pitch w:val="default"/>
    <w:sig w:usb0="00000000" w:usb1="00000000"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74B26F"/>
    <w:multiLevelType w:val="multilevel"/>
    <w:tmpl w:val="9974B26F"/>
    <w:lvl w:ilvl="0" w:tentative="0">
      <w:start w:val="1"/>
      <w:numFmt w:val="decimal"/>
      <w:lvlText w:val="%1."/>
      <w:lvlJc w:val="left"/>
      <w:pPr>
        <w:tabs>
          <w:tab w:val="left" w:pos="425"/>
        </w:tabs>
        <w:ind w:left="425" w:hanging="107"/>
      </w:pPr>
      <w:rPr>
        <w:rFonts w:hint="default" w:ascii="Arial" w:hAnsi="Arial" w:eastAsia="Aptos"/>
      </w:rPr>
    </w:lvl>
    <w:lvl w:ilvl="1" w:tentative="0">
      <w:start w:val="1"/>
      <w:numFmt w:val="lowerLetter"/>
      <w:lvlText w:val="%2."/>
      <w:lvlJc w:val="left"/>
      <w:pPr>
        <w:tabs>
          <w:tab w:val="left" w:pos="425"/>
        </w:tabs>
        <w:ind w:left="425" w:firstLine="613"/>
      </w:pPr>
      <w:rPr>
        <w:rFonts w:hint="default" w:ascii="Courier New" w:hAnsi="Courier New"/>
      </w:rPr>
    </w:lvl>
    <w:lvl w:ilvl="2" w:tentative="0">
      <w:start w:val="1"/>
      <w:numFmt w:val="lowerRoman"/>
      <w:lvlText w:val="%3."/>
      <w:lvlJc w:val="left"/>
      <w:pPr>
        <w:tabs>
          <w:tab w:val="left" w:pos="425"/>
        </w:tabs>
        <w:ind w:left="425" w:firstLine="1333"/>
      </w:pPr>
      <w:rPr>
        <w:rFonts w:hint="default" w:ascii="Wingdings" w:hAnsi="Wingdings"/>
      </w:rPr>
    </w:lvl>
    <w:lvl w:ilvl="3" w:tentative="0">
      <w:start w:val="1"/>
      <w:numFmt w:val="decimal"/>
      <w:lvlText w:val="%4."/>
      <w:lvlJc w:val="left"/>
      <w:pPr>
        <w:tabs>
          <w:tab w:val="left" w:pos="425"/>
        </w:tabs>
        <w:ind w:left="425" w:firstLine="2053"/>
      </w:pPr>
      <w:rPr>
        <w:rFonts w:hint="default" w:ascii="Symbol" w:hAnsi="Symbol"/>
      </w:rPr>
    </w:lvl>
    <w:lvl w:ilvl="4" w:tentative="0">
      <w:start w:val="1"/>
      <w:numFmt w:val="lowerLetter"/>
      <w:lvlText w:val="%5."/>
      <w:lvlJc w:val="left"/>
      <w:pPr>
        <w:tabs>
          <w:tab w:val="left" w:pos="425"/>
        </w:tabs>
        <w:ind w:left="425" w:firstLine="2773"/>
      </w:pPr>
      <w:rPr>
        <w:rFonts w:hint="default" w:ascii="Courier New" w:hAnsi="Courier New"/>
      </w:rPr>
    </w:lvl>
    <w:lvl w:ilvl="5" w:tentative="0">
      <w:start w:val="1"/>
      <w:numFmt w:val="lowerRoman"/>
      <w:lvlText w:val="%6."/>
      <w:lvlJc w:val="left"/>
      <w:pPr>
        <w:tabs>
          <w:tab w:val="left" w:pos="425"/>
        </w:tabs>
        <w:ind w:left="425" w:firstLine="3493"/>
      </w:pPr>
      <w:rPr>
        <w:rFonts w:hint="default" w:ascii="Wingdings" w:hAnsi="Wingdings"/>
      </w:rPr>
    </w:lvl>
    <w:lvl w:ilvl="6" w:tentative="0">
      <w:start w:val="1"/>
      <w:numFmt w:val="decimal"/>
      <w:lvlText w:val="%7."/>
      <w:lvlJc w:val="left"/>
      <w:pPr>
        <w:tabs>
          <w:tab w:val="left" w:pos="425"/>
        </w:tabs>
        <w:ind w:left="425" w:firstLine="4213"/>
      </w:pPr>
      <w:rPr>
        <w:rFonts w:hint="default" w:ascii="Symbol" w:hAnsi="Symbol"/>
      </w:rPr>
    </w:lvl>
    <w:lvl w:ilvl="7" w:tentative="0">
      <w:start w:val="1"/>
      <w:numFmt w:val="lowerLetter"/>
      <w:lvlText w:val="%8."/>
      <w:lvlJc w:val="left"/>
      <w:pPr>
        <w:tabs>
          <w:tab w:val="left" w:pos="425"/>
        </w:tabs>
        <w:ind w:left="425" w:firstLine="4933"/>
      </w:pPr>
      <w:rPr>
        <w:rFonts w:hint="default" w:ascii="Courier New" w:hAnsi="Courier New"/>
      </w:rPr>
    </w:lvl>
    <w:lvl w:ilvl="8" w:tentative="0">
      <w:start w:val="1"/>
      <w:numFmt w:val="lowerRoman"/>
      <w:lvlText w:val="%9."/>
      <w:lvlJc w:val="left"/>
      <w:pPr>
        <w:tabs>
          <w:tab w:val="left" w:pos="425"/>
        </w:tabs>
        <w:ind w:left="425" w:firstLine="5653"/>
      </w:pPr>
      <w:rPr>
        <w:rFonts w:hint="default" w:ascii="Wingdings" w:hAnsi="Wingdings"/>
      </w:rPr>
    </w:lvl>
  </w:abstractNum>
  <w:abstractNum w:abstractNumId="1">
    <w:nsid w:val="A6D95E8E"/>
    <w:multiLevelType w:val="multilevel"/>
    <w:tmpl w:val="A6D95E8E"/>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67AE179"/>
    <w:multiLevelType w:val="multilevel"/>
    <w:tmpl w:val="067AE179"/>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36472EC"/>
    <w:multiLevelType w:val="multilevel"/>
    <w:tmpl w:val="136472EC"/>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182E5E75"/>
    <w:multiLevelType w:val="multilevel"/>
    <w:tmpl w:val="182E5E7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1DF90868"/>
    <w:multiLevelType w:val="multilevel"/>
    <w:tmpl w:val="1DF90868"/>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23C43F61"/>
    <w:multiLevelType w:val="multilevel"/>
    <w:tmpl w:val="23C43F61"/>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240D3393"/>
    <w:multiLevelType w:val="multilevel"/>
    <w:tmpl w:val="240D3393"/>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27D855F6"/>
    <w:multiLevelType w:val="multilevel"/>
    <w:tmpl w:val="27D855F6"/>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2AB52AB6"/>
    <w:multiLevelType w:val="multilevel"/>
    <w:tmpl w:val="2AB52AB6"/>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2C416F91"/>
    <w:multiLevelType w:val="multilevel"/>
    <w:tmpl w:val="2C416F9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2EE26303"/>
    <w:multiLevelType w:val="multilevel"/>
    <w:tmpl w:val="2EE2630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3580332E"/>
    <w:multiLevelType w:val="multilevel"/>
    <w:tmpl w:val="3580332E"/>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3CF70360"/>
    <w:multiLevelType w:val="multilevel"/>
    <w:tmpl w:val="3CF70360"/>
    <w:lvl w:ilvl="0" w:tentative="0">
      <w:start w:val="1"/>
      <w:numFmt w:val="decimal"/>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627A3F57"/>
    <w:multiLevelType w:val="multilevel"/>
    <w:tmpl w:val="627A3F57"/>
    <w:lvl w:ilvl="0" w:tentative="0">
      <w:start w:val="3"/>
      <w:numFmt w:val="bullet"/>
      <w:lvlText w:val=""/>
      <w:lvlJc w:val="left"/>
      <w:pPr>
        <w:ind w:left="720" w:hanging="360"/>
      </w:pPr>
      <w:rPr>
        <w:rFonts w:hint="default" w:ascii="Symbol" w:hAnsi="Symbol" w:eastAsia="Times New Roman" w:cs="Aria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68B6496E"/>
    <w:multiLevelType w:val="multilevel"/>
    <w:tmpl w:val="68B6496E"/>
    <w:lvl w:ilvl="0" w:tentative="0">
      <w:start w:val="0"/>
      <w:numFmt w:val="bullet"/>
      <w:lvlText w:val="-"/>
      <w:lvlJc w:val="left"/>
      <w:pPr>
        <w:ind w:left="678" w:hanging="360"/>
      </w:pPr>
      <w:rPr>
        <w:rFonts w:hint="default" w:ascii="Arial" w:hAnsi="Arial" w:eastAsia="Calibri" w:cs="Arial"/>
      </w:rPr>
    </w:lvl>
    <w:lvl w:ilvl="1" w:tentative="0">
      <w:start w:val="1"/>
      <w:numFmt w:val="bullet"/>
      <w:lvlText w:val="o"/>
      <w:lvlJc w:val="left"/>
      <w:pPr>
        <w:ind w:left="1398" w:hanging="360"/>
      </w:pPr>
      <w:rPr>
        <w:rFonts w:hint="default" w:ascii="Courier New" w:hAnsi="Courier New" w:cs="Courier New"/>
      </w:rPr>
    </w:lvl>
    <w:lvl w:ilvl="2" w:tentative="0">
      <w:start w:val="1"/>
      <w:numFmt w:val="bullet"/>
      <w:lvlText w:val=""/>
      <w:lvlJc w:val="left"/>
      <w:pPr>
        <w:ind w:left="2118" w:hanging="360"/>
      </w:pPr>
      <w:rPr>
        <w:rFonts w:hint="default" w:ascii="Wingdings" w:hAnsi="Wingdings"/>
      </w:rPr>
    </w:lvl>
    <w:lvl w:ilvl="3" w:tentative="0">
      <w:start w:val="1"/>
      <w:numFmt w:val="bullet"/>
      <w:lvlText w:val=""/>
      <w:lvlJc w:val="left"/>
      <w:pPr>
        <w:ind w:left="2838" w:hanging="360"/>
      </w:pPr>
      <w:rPr>
        <w:rFonts w:hint="default" w:ascii="Symbol" w:hAnsi="Symbol"/>
      </w:rPr>
    </w:lvl>
    <w:lvl w:ilvl="4" w:tentative="0">
      <w:start w:val="1"/>
      <w:numFmt w:val="bullet"/>
      <w:lvlText w:val="o"/>
      <w:lvlJc w:val="left"/>
      <w:pPr>
        <w:ind w:left="3558" w:hanging="360"/>
      </w:pPr>
      <w:rPr>
        <w:rFonts w:hint="default" w:ascii="Courier New" w:hAnsi="Courier New" w:cs="Courier New"/>
      </w:rPr>
    </w:lvl>
    <w:lvl w:ilvl="5" w:tentative="0">
      <w:start w:val="1"/>
      <w:numFmt w:val="bullet"/>
      <w:lvlText w:val=""/>
      <w:lvlJc w:val="left"/>
      <w:pPr>
        <w:ind w:left="4278" w:hanging="360"/>
      </w:pPr>
      <w:rPr>
        <w:rFonts w:hint="default" w:ascii="Wingdings" w:hAnsi="Wingdings"/>
      </w:rPr>
    </w:lvl>
    <w:lvl w:ilvl="6" w:tentative="0">
      <w:start w:val="1"/>
      <w:numFmt w:val="bullet"/>
      <w:lvlText w:val=""/>
      <w:lvlJc w:val="left"/>
      <w:pPr>
        <w:ind w:left="4998" w:hanging="360"/>
      </w:pPr>
      <w:rPr>
        <w:rFonts w:hint="default" w:ascii="Symbol" w:hAnsi="Symbol"/>
      </w:rPr>
    </w:lvl>
    <w:lvl w:ilvl="7" w:tentative="0">
      <w:start w:val="1"/>
      <w:numFmt w:val="bullet"/>
      <w:lvlText w:val="o"/>
      <w:lvlJc w:val="left"/>
      <w:pPr>
        <w:ind w:left="5718" w:hanging="360"/>
      </w:pPr>
      <w:rPr>
        <w:rFonts w:hint="default" w:ascii="Courier New" w:hAnsi="Courier New" w:cs="Courier New"/>
      </w:rPr>
    </w:lvl>
    <w:lvl w:ilvl="8" w:tentative="0">
      <w:start w:val="1"/>
      <w:numFmt w:val="bullet"/>
      <w:lvlText w:val=""/>
      <w:lvlJc w:val="left"/>
      <w:pPr>
        <w:ind w:left="6438" w:hanging="360"/>
      </w:pPr>
      <w:rPr>
        <w:rFonts w:hint="default" w:ascii="Wingdings" w:hAnsi="Wingdings"/>
      </w:rPr>
    </w:lvl>
  </w:abstractNum>
  <w:num w:numId="1">
    <w:abstractNumId w:val="5"/>
  </w:num>
  <w:num w:numId="2">
    <w:abstractNumId w:val="11"/>
  </w:num>
  <w:num w:numId="3">
    <w:abstractNumId w:val="6"/>
  </w:num>
  <w:num w:numId="4">
    <w:abstractNumId w:val="2"/>
  </w:num>
  <w:num w:numId="5">
    <w:abstractNumId w:val="3"/>
  </w:num>
  <w:num w:numId="6">
    <w:abstractNumId w:val="12"/>
  </w:num>
  <w:num w:numId="7">
    <w:abstractNumId w:val="7"/>
  </w:num>
  <w:num w:numId="8">
    <w:abstractNumId w:val="9"/>
  </w:num>
  <w:num w:numId="9">
    <w:abstractNumId w:val="4"/>
  </w:num>
  <w:num w:numId="10">
    <w:abstractNumId w:val="14"/>
  </w:num>
  <w:num w:numId="11">
    <w:abstractNumId w:val="0"/>
  </w:num>
  <w:num w:numId="12">
    <w:abstractNumId w:val="15"/>
  </w:num>
  <w:num w:numId="13">
    <w:abstractNumId w:val="13"/>
  </w:num>
  <w:num w:numId="14">
    <w:abstractNumId w:val="10"/>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08"/>
  <w:hyphenationZone w:val="425"/>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1FB"/>
    <w:rsid w:val="0004283B"/>
    <w:rsid w:val="000A6B6F"/>
    <w:rsid w:val="000E4D60"/>
    <w:rsid w:val="001056FC"/>
    <w:rsid w:val="00131D5F"/>
    <w:rsid w:val="0013646A"/>
    <w:rsid w:val="0014019D"/>
    <w:rsid w:val="001460B1"/>
    <w:rsid w:val="00161BAA"/>
    <w:rsid w:val="001B2EB7"/>
    <w:rsid w:val="001C63BF"/>
    <w:rsid w:val="002601D6"/>
    <w:rsid w:val="00270FC6"/>
    <w:rsid w:val="002C771B"/>
    <w:rsid w:val="00307FBD"/>
    <w:rsid w:val="00313A05"/>
    <w:rsid w:val="00340465"/>
    <w:rsid w:val="003B567E"/>
    <w:rsid w:val="003D37BB"/>
    <w:rsid w:val="0044699A"/>
    <w:rsid w:val="004744DC"/>
    <w:rsid w:val="00483BE6"/>
    <w:rsid w:val="004E7FDC"/>
    <w:rsid w:val="00514C6A"/>
    <w:rsid w:val="0056225F"/>
    <w:rsid w:val="00587875"/>
    <w:rsid w:val="0063473F"/>
    <w:rsid w:val="00684847"/>
    <w:rsid w:val="006A5E8F"/>
    <w:rsid w:val="006B1AB5"/>
    <w:rsid w:val="006C2560"/>
    <w:rsid w:val="00723041"/>
    <w:rsid w:val="00794E97"/>
    <w:rsid w:val="007E3CA4"/>
    <w:rsid w:val="00805276"/>
    <w:rsid w:val="00832690"/>
    <w:rsid w:val="0088513D"/>
    <w:rsid w:val="00896548"/>
    <w:rsid w:val="008B2983"/>
    <w:rsid w:val="008B5B2B"/>
    <w:rsid w:val="008D41FB"/>
    <w:rsid w:val="008E7084"/>
    <w:rsid w:val="00977F37"/>
    <w:rsid w:val="009C51CC"/>
    <w:rsid w:val="009D5320"/>
    <w:rsid w:val="00A623C0"/>
    <w:rsid w:val="00A856A3"/>
    <w:rsid w:val="00AB33F8"/>
    <w:rsid w:val="00AC2141"/>
    <w:rsid w:val="00AC303A"/>
    <w:rsid w:val="00AE122D"/>
    <w:rsid w:val="00AE64A0"/>
    <w:rsid w:val="00B24EA7"/>
    <w:rsid w:val="00B354B2"/>
    <w:rsid w:val="00B62492"/>
    <w:rsid w:val="00B824AD"/>
    <w:rsid w:val="00B86AFC"/>
    <w:rsid w:val="00B927E8"/>
    <w:rsid w:val="00BA2EEF"/>
    <w:rsid w:val="00BB1E71"/>
    <w:rsid w:val="00BF56BE"/>
    <w:rsid w:val="00C556F6"/>
    <w:rsid w:val="00C63BFC"/>
    <w:rsid w:val="00C955F8"/>
    <w:rsid w:val="00CC66B7"/>
    <w:rsid w:val="00CE3D8D"/>
    <w:rsid w:val="00D15BAB"/>
    <w:rsid w:val="00D20BE2"/>
    <w:rsid w:val="00D8141A"/>
    <w:rsid w:val="00D870BD"/>
    <w:rsid w:val="00DA535F"/>
    <w:rsid w:val="00DA62EE"/>
    <w:rsid w:val="00DE7C0B"/>
    <w:rsid w:val="00E061BF"/>
    <w:rsid w:val="00E24B06"/>
    <w:rsid w:val="00E52321"/>
    <w:rsid w:val="00E5614D"/>
    <w:rsid w:val="00E609F4"/>
    <w:rsid w:val="00E7692B"/>
    <w:rsid w:val="00E93CEC"/>
    <w:rsid w:val="00F21D0E"/>
    <w:rsid w:val="00F22CD3"/>
    <w:rsid w:val="00F25BFB"/>
    <w:rsid w:val="00F712EF"/>
    <w:rsid w:val="00FC2B9F"/>
    <w:rsid w:val="00FC33E9"/>
    <w:rsid w:val="04117CCA"/>
    <w:rsid w:val="16BC7D7C"/>
    <w:rsid w:val="17C40CDC"/>
    <w:rsid w:val="2C462D4C"/>
    <w:rsid w:val="375F7BE6"/>
    <w:rsid w:val="4C205671"/>
    <w:rsid w:val="5F953847"/>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tr-TR" w:eastAsia="en-US" w:bidi="ar-SA"/>
      <w14:ligatures w14:val="standardContextual"/>
    </w:rPr>
  </w:style>
  <w:style w:type="paragraph" w:styleId="2">
    <w:name w:val="heading 1"/>
    <w:basedOn w:val="1"/>
    <w:next w:val="1"/>
    <w:link w:val="17"/>
    <w:qFormat/>
    <w:uiPriority w:val="0"/>
    <w:pPr>
      <w:keepNext/>
      <w:spacing w:after="0" w:line="240" w:lineRule="auto"/>
      <w:jc w:val="center"/>
      <w:outlineLvl w:val="0"/>
    </w:pPr>
    <w:rPr>
      <w:rFonts w:ascii="Arial" w:hAnsi="Arial" w:eastAsia="Times New Roman" w:cs="Times New Roman"/>
      <w:kern w:val="0"/>
      <w:sz w:val="32"/>
      <w:szCs w:val="20"/>
      <w14:ligatures w14:val="none"/>
    </w:rPr>
  </w:style>
  <w:style w:type="paragraph" w:styleId="3">
    <w:name w:val="heading 3"/>
    <w:basedOn w:val="1"/>
    <w:next w:val="1"/>
    <w:link w:val="18"/>
    <w:qFormat/>
    <w:uiPriority w:val="0"/>
    <w:pPr>
      <w:keepNext/>
      <w:spacing w:after="0" w:line="240" w:lineRule="auto"/>
      <w:jc w:val="center"/>
      <w:outlineLvl w:val="2"/>
    </w:pPr>
    <w:rPr>
      <w:rFonts w:ascii="Arial" w:hAnsi="Arial" w:eastAsia="Times New Roman" w:cs="Times New Roman"/>
      <w:kern w:val="0"/>
      <w:sz w:val="24"/>
      <w:szCs w:val="20"/>
      <w14:ligatures w14:val="none"/>
    </w:rPr>
  </w:style>
  <w:style w:type="paragraph" w:styleId="4">
    <w:name w:val="heading 4"/>
    <w:basedOn w:val="1"/>
    <w:next w:val="1"/>
    <w:link w:val="19"/>
    <w:qFormat/>
    <w:uiPriority w:val="0"/>
    <w:pPr>
      <w:keepNext/>
      <w:spacing w:after="0" w:line="240" w:lineRule="auto"/>
      <w:jc w:val="both"/>
      <w:outlineLvl w:val="3"/>
    </w:pPr>
    <w:rPr>
      <w:rFonts w:ascii="Arial" w:hAnsi="Arial" w:eastAsia="Times New Roman" w:cs="Times New Roman"/>
      <w:kern w:val="0"/>
      <w:sz w:val="24"/>
      <w:szCs w:val="20"/>
      <w14:ligatures w14:val="none"/>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ody Text"/>
    <w:basedOn w:val="1"/>
    <w:link w:val="16"/>
    <w:semiHidden/>
    <w:unhideWhenUsed/>
    <w:qFormat/>
    <w:uiPriority w:val="99"/>
    <w:pPr>
      <w:spacing w:after="120"/>
    </w:pPr>
  </w:style>
  <w:style w:type="paragraph" w:styleId="8">
    <w:name w:val="Body Text 3"/>
    <w:basedOn w:val="1"/>
    <w:link w:val="15"/>
    <w:semiHidden/>
    <w:qFormat/>
    <w:uiPriority w:val="0"/>
    <w:pPr>
      <w:spacing w:after="0" w:line="240" w:lineRule="auto"/>
    </w:pPr>
    <w:rPr>
      <w:rFonts w:ascii="Arial" w:hAnsi="Arial" w:eastAsia="Times New Roman" w:cs="Times New Roman"/>
      <w:b/>
      <w:kern w:val="0"/>
      <w:sz w:val="20"/>
      <w:szCs w:val="20"/>
      <w:lang w:val="en-US" w:eastAsia="it-IT"/>
      <w14:ligatures w14:val="none"/>
    </w:rPr>
  </w:style>
  <w:style w:type="paragraph" w:styleId="9">
    <w:name w:val="caption"/>
    <w:basedOn w:val="1"/>
    <w:next w:val="1"/>
    <w:qFormat/>
    <w:uiPriority w:val="0"/>
    <w:pPr>
      <w:spacing w:after="0" w:line="240" w:lineRule="auto"/>
      <w:jc w:val="center"/>
    </w:pPr>
    <w:rPr>
      <w:rFonts w:ascii="Arial MT Black" w:hAnsi="Arial MT Black" w:eastAsia="Times New Roman" w:cs="Times New Roman"/>
      <w:kern w:val="0"/>
      <w:sz w:val="24"/>
      <w:szCs w:val="20"/>
      <w14:ligatures w14:val="none"/>
    </w:rPr>
  </w:style>
  <w:style w:type="paragraph" w:styleId="10">
    <w:name w:val="footer"/>
    <w:basedOn w:val="1"/>
    <w:semiHidden/>
    <w:qFormat/>
    <w:uiPriority w:val="0"/>
    <w:pPr>
      <w:tabs>
        <w:tab w:val="center" w:pos="4153"/>
        <w:tab w:val="right" w:pos="8306"/>
      </w:tabs>
    </w:pPr>
  </w:style>
  <w:style w:type="paragraph" w:styleId="11">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kern w:val="0"/>
      <w:sz w:val="24"/>
      <w:szCs w:val="24"/>
      <w:lang w:eastAsia="tr-TR"/>
      <w14:ligatures w14:val="none"/>
    </w:rPr>
  </w:style>
  <w:style w:type="character" w:styleId="12">
    <w:name w:val="page number"/>
    <w:basedOn w:val="5"/>
    <w:semiHidden/>
    <w:qFormat/>
    <w:uiPriority w:val="0"/>
  </w:style>
  <w:style w:type="table" w:styleId="13">
    <w:name w:val="Table Grid"/>
    <w:basedOn w:val="6"/>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List Paragraph"/>
    <w:basedOn w:val="1"/>
    <w:qFormat/>
    <w:uiPriority w:val="34"/>
    <w:pPr>
      <w:ind w:left="720"/>
      <w:contextualSpacing/>
    </w:pPr>
  </w:style>
  <w:style w:type="character" w:customStyle="1" w:styleId="15">
    <w:name w:val="Gövde Metni 3 Char"/>
    <w:basedOn w:val="5"/>
    <w:link w:val="8"/>
    <w:semiHidden/>
    <w:qFormat/>
    <w:uiPriority w:val="0"/>
    <w:rPr>
      <w:rFonts w:ascii="Arial" w:hAnsi="Arial" w:eastAsia="Times New Roman" w:cs="Times New Roman"/>
      <w:b/>
      <w:kern w:val="0"/>
      <w:sz w:val="20"/>
      <w:szCs w:val="20"/>
      <w:lang w:val="en-US" w:eastAsia="it-IT"/>
      <w14:ligatures w14:val="none"/>
    </w:rPr>
  </w:style>
  <w:style w:type="character" w:customStyle="1" w:styleId="16">
    <w:name w:val="Gövde Metni Char"/>
    <w:basedOn w:val="5"/>
    <w:link w:val="7"/>
    <w:semiHidden/>
    <w:qFormat/>
    <w:uiPriority w:val="99"/>
  </w:style>
  <w:style w:type="character" w:customStyle="1" w:styleId="17">
    <w:name w:val="Başlık 1 Char"/>
    <w:basedOn w:val="5"/>
    <w:link w:val="2"/>
    <w:qFormat/>
    <w:uiPriority w:val="0"/>
    <w:rPr>
      <w:rFonts w:ascii="Arial" w:hAnsi="Arial" w:eastAsia="Times New Roman" w:cs="Times New Roman"/>
      <w:kern w:val="0"/>
      <w:sz w:val="32"/>
      <w:szCs w:val="20"/>
      <w14:ligatures w14:val="none"/>
    </w:rPr>
  </w:style>
  <w:style w:type="character" w:customStyle="1" w:styleId="18">
    <w:name w:val="Başlık 3 Char"/>
    <w:basedOn w:val="5"/>
    <w:link w:val="3"/>
    <w:qFormat/>
    <w:uiPriority w:val="0"/>
    <w:rPr>
      <w:rFonts w:ascii="Arial" w:hAnsi="Arial" w:eastAsia="Times New Roman" w:cs="Times New Roman"/>
      <w:kern w:val="0"/>
      <w:sz w:val="24"/>
      <w:szCs w:val="20"/>
      <w14:ligatures w14:val="none"/>
    </w:rPr>
  </w:style>
  <w:style w:type="character" w:customStyle="1" w:styleId="19">
    <w:name w:val="Başlık 4 Char"/>
    <w:basedOn w:val="5"/>
    <w:link w:val="4"/>
    <w:qFormat/>
    <w:uiPriority w:val="0"/>
    <w:rPr>
      <w:rFonts w:ascii="Arial" w:hAnsi="Arial" w:eastAsia="Times New Roman" w:cs="Times New Roman"/>
      <w:kern w:val="0"/>
      <w:sz w:val="24"/>
      <w:szCs w:val="20"/>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328BB0-31FF-472A-9A02-B6989463AD74}">
  <ds:schemaRefs/>
</ds:datastoreItem>
</file>

<file path=docProps/app.xml><?xml version="1.0" encoding="utf-8"?>
<Properties xmlns="http://schemas.openxmlformats.org/officeDocument/2006/extended-properties" xmlns:vt="http://schemas.openxmlformats.org/officeDocument/2006/docPropsVTypes">
  <Template>Normal</Template>
  <Pages>20</Pages>
  <Words>2410</Words>
  <Characters>16402</Characters>
  <Lines>390</Lines>
  <Paragraphs>109</Paragraphs>
  <TotalTime>0</TotalTime>
  <ScaleCrop>false</ScaleCrop>
  <LinksUpToDate>false</LinksUpToDate>
  <CharactersWithSpaces>18660</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2023-11-27T10:42:00Z</dcterms:created>
  <dc:creator>mehmet cemil özden</dc:creator>
  <cp:lastModifiedBy>Mehmet Cemil Özden</cp:lastModifiedBy>
  <dcterms:modified xsi:type="dcterms:W3CDTF">2026-05-28T15:29:25Z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eyJoZGlkIjoiODNjMTRiYzM4N2Y0NDgyMGZlMGVjNzNkODI3N2FlZWIiLCJ1c2VySWQiOiI4ODEzOTA3NjYxODMwIn0=</vt:lpwstr>
  </property>
  <property fmtid="{D5CDD505-2E9C-101B-9397-08002B2CF9AE}" pid="3" name="KSOProductBuildVer">
    <vt:lpwstr>1055-12.1.0.26372</vt:lpwstr>
  </property>
  <property fmtid="{D5CDD505-2E9C-101B-9397-08002B2CF9AE}" pid="4" name="ICV">
    <vt:lpwstr>7941265D514D4B1D80F52AB1724D8309_12</vt:lpwstr>
  </property>
</Properties>
</file>